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0EE" w:rsidRPr="00366833" w:rsidRDefault="006F4BC5" w:rsidP="00AB074C">
      <w:pPr>
        <w:pStyle w:val="Default"/>
        <w:jc w:val="center"/>
        <w:rPr>
          <w:b/>
          <w:bCs/>
          <w:color w:val="auto"/>
          <w:sz w:val="28"/>
          <w:szCs w:val="28"/>
        </w:rPr>
      </w:pPr>
      <w:bookmarkStart w:id="0" w:name="_GoBack"/>
      <w:bookmarkEnd w:id="0"/>
      <w:r>
        <w:rPr>
          <w:b/>
          <w:bCs/>
          <w:color w:val="auto"/>
          <w:sz w:val="28"/>
          <w:szCs w:val="28"/>
        </w:rPr>
        <w:t xml:space="preserve"> </w:t>
      </w:r>
      <w:r w:rsidR="003610EE" w:rsidRPr="00366833">
        <w:rPr>
          <w:b/>
          <w:bCs/>
          <w:color w:val="auto"/>
          <w:sz w:val="28"/>
          <w:szCs w:val="28"/>
        </w:rPr>
        <w:t>РЕГИОНАЛЬНЫЙ ЧЕМПИОНАТ «АБИЛИМПИКС»</w:t>
      </w:r>
    </w:p>
    <w:p w:rsidR="00E92549" w:rsidRPr="00366833" w:rsidRDefault="00E92549" w:rsidP="00AB074C">
      <w:pPr>
        <w:pStyle w:val="Default"/>
        <w:jc w:val="center"/>
        <w:rPr>
          <w:b/>
          <w:bCs/>
          <w:color w:val="auto"/>
          <w:sz w:val="28"/>
          <w:szCs w:val="28"/>
        </w:rPr>
      </w:pPr>
    </w:p>
    <w:p w:rsidR="00AB074C" w:rsidRPr="00366833" w:rsidRDefault="00AB074C" w:rsidP="003610EE">
      <w:pPr>
        <w:pStyle w:val="Default"/>
        <w:rPr>
          <w:color w:val="auto"/>
          <w:sz w:val="28"/>
          <w:szCs w:val="28"/>
        </w:rPr>
      </w:pPr>
    </w:p>
    <w:p w:rsidR="003610EE" w:rsidRPr="00366833" w:rsidRDefault="003610EE" w:rsidP="00E92549">
      <w:pPr>
        <w:pStyle w:val="Default"/>
        <w:spacing w:line="360" w:lineRule="auto"/>
        <w:jc w:val="right"/>
        <w:rPr>
          <w:b/>
          <w:color w:val="auto"/>
        </w:rPr>
      </w:pPr>
      <w:r w:rsidRPr="00366833">
        <w:rPr>
          <w:b/>
          <w:bCs/>
          <w:color w:val="auto"/>
        </w:rPr>
        <w:t>Утверждено</w:t>
      </w:r>
    </w:p>
    <w:p w:rsidR="003610EE" w:rsidRPr="00366833" w:rsidRDefault="003610EE" w:rsidP="00E92549">
      <w:pPr>
        <w:pStyle w:val="Default"/>
        <w:spacing w:line="360" w:lineRule="auto"/>
        <w:jc w:val="right"/>
        <w:rPr>
          <w:b/>
          <w:color w:val="auto"/>
        </w:rPr>
      </w:pPr>
      <w:r w:rsidRPr="00366833">
        <w:rPr>
          <w:b/>
          <w:bCs/>
          <w:color w:val="auto"/>
        </w:rPr>
        <w:t>советом по компетенции</w:t>
      </w:r>
    </w:p>
    <w:p w:rsidR="003610EE" w:rsidRPr="00366833" w:rsidRDefault="00AB074C" w:rsidP="00E92549">
      <w:pPr>
        <w:pStyle w:val="Default"/>
        <w:spacing w:line="360" w:lineRule="auto"/>
        <w:jc w:val="right"/>
        <w:rPr>
          <w:b/>
          <w:color w:val="auto"/>
        </w:rPr>
      </w:pPr>
      <w:r w:rsidRPr="00366833">
        <w:rPr>
          <w:b/>
          <w:bCs/>
          <w:color w:val="auto"/>
        </w:rPr>
        <w:t>«Экспедирование грузов»</w:t>
      </w:r>
    </w:p>
    <w:p w:rsidR="003610EE" w:rsidRPr="00366833" w:rsidRDefault="003610EE" w:rsidP="00E92549">
      <w:pPr>
        <w:pStyle w:val="Default"/>
        <w:spacing w:line="360" w:lineRule="auto"/>
        <w:jc w:val="right"/>
        <w:rPr>
          <w:b/>
          <w:color w:val="auto"/>
        </w:rPr>
      </w:pPr>
      <w:r w:rsidRPr="00366833">
        <w:rPr>
          <w:b/>
          <w:bCs/>
          <w:color w:val="auto"/>
        </w:rPr>
        <w:t>Протокол № __от</w:t>
      </w:r>
      <w:r w:rsidR="00E92549" w:rsidRPr="00366833">
        <w:rPr>
          <w:b/>
          <w:bCs/>
          <w:color w:val="auto"/>
        </w:rPr>
        <w:t xml:space="preserve"> ________</w:t>
      </w:r>
    </w:p>
    <w:p w:rsidR="003610EE" w:rsidRPr="00366833" w:rsidRDefault="003610EE" w:rsidP="00E92549">
      <w:pPr>
        <w:pStyle w:val="Default"/>
        <w:spacing w:line="360" w:lineRule="auto"/>
        <w:jc w:val="right"/>
        <w:rPr>
          <w:b/>
          <w:color w:val="auto"/>
        </w:rPr>
      </w:pPr>
      <w:r w:rsidRPr="00366833">
        <w:rPr>
          <w:b/>
          <w:bCs/>
          <w:color w:val="auto"/>
        </w:rPr>
        <w:t>Председатель совета</w:t>
      </w:r>
      <w:r w:rsidR="00E92549" w:rsidRPr="00366833">
        <w:rPr>
          <w:b/>
          <w:bCs/>
          <w:color w:val="auto"/>
        </w:rPr>
        <w:t>:</w:t>
      </w:r>
    </w:p>
    <w:p w:rsidR="003610EE" w:rsidRPr="00366833" w:rsidRDefault="00AB074C" w:rsidP="00E92549">
      <w:pPr>
        <w:pStyle w:val="Default"/>
        <w:spacing w:line="360" w:lineRule="auto"/>
        <w:jc w:val="right"/>
        <w:rPr>
          <w:b/>
          <w:color w:val="auto"/>
        </w:rPr>
      </w:pPr>
      <w:r w:rsidRPr="00366833">
        <w:rPr>
          <w:b/>
          <w:bCs/>
          <w:color w:val="auto"/>
        </w:rPr>
        <w:t>________________</w:t>
      </w:r>
      <w:r w:rsidR="003610EE" w:rsidRPr="00366833">
        <w:rPr>
          <w:b/>
          <w:bCs/>
          <w:color w:val="auto"/>
        </w:rPr>
        <w:t xml:space="preserve"> Ф.И.О</w:t>
      </w:r>
      <w:r w:rsidR="00E92549" w:rsidRPr="00366833">
        <w:rPr>
          <w:b/>
          <w:bCs/>
          <w:color w:val="auto"/>
        </w:rPr>
        <w:t>.</w:t>
      </w:r>
    </w:p>
    <w:p w:rsidR="003610EE" w:rsidRPr="00366833" w:rsidRDefault="003610EE" w:rsidP="003610EE">
      <w:pPr>
        <w:pStyle w:val="Default"/>
        <w:rPr>
          <w:b/>
          <w:bCs/>
          <w:color w:val="auto"/>
          <w:sz w:val="28"/>
          <w:szCs w:val="28"/>
        </w:rPr>
      </w:pPr>
    </w:p>
    <w:p w:rsidR="00AB074C" w:rsidRPr="00366833" w:rsidRDefault="00AB074C" w:rsidP="003610EE">
      <w:pPr>
        <w:pStyle w:val="Default"/>
        <w:rPr>
          <w:rFonts w:ascii="Calibri" w:hAnsi="Calibri" w:cs="Calibri"/>
          <w:color w:val="auto"/>
          <w:sz w:val="23"/>
          <w:szCs w:val="23"/>
        </w:rPr>
      </w:pPr>
    </w:p>
    <w:p w:rsidR="00AB074C" w:rsidRPr="00366833" w:rsidRDefault="00AB074C" w:rsidP="003610EE">
      <w:pPr>
        <w:pStyle w:val="Default"/>
        <w:rPr>
          <w:rFonts w:ascii="Calibri" w:hAnsi="Calibri" w:cs="Calibri"/>
          <w:color w:val="auto"/>
          <w:sz w:val="23"/>
          <w:szCs w:val="23"/>
        </w:rPr>
      </w:pPr>
    </w:p>
    <w:p w:rsidR="00AB074C" w:rsidRPr="00366833" w:rsidRDefault="00AB074C" w:rsidP="00AB074C">
      <w:pPr>
        <w:pStyle w:val="Default"/>
        <w:jc w:val="center"/>
        <w:rPr>
          <w:color w:val="auto"/>
        </w:rPr>
      </w:pPr>
    </w:p>
    <w:p w:rsidR="003610EE" w:rsidRPr="00366833" w:rsidRDefault="003610EE" w:rsidP="00AB074C">
      <w:pPr>
        <w:pStyle w:val="Default"/>
        <w:spacing w:line="360" w:lineRule="auto"/>
        <w:jc w:val="center"/>
        <w:rPr>
          <w:b/>
          <w:color w:val="auto"/>
          <w:sz w:val="28"/>
          <w:szCs w:val="28"/>
        </w:rPr>
      </w:pPr>
      <w:r w:rsidRPr="00366833">
        <w:rPr>
          <w:b/>
          <w:bCs/>
          <w:color w:val="auto"/>
          <w:sz w:val="28"/>
          <w:szCs w:val="28"/>
        </w:rPr>
        <w:t>КОНКУРСНОЕ ЗАДАНИЕ</w:t>
      </w:r>
    </w:p>
    <w:p w:rsidR="003610EE" w:rsidRPr="00366833" w:rsidRDefault="003610EE" w:rsidP="00AB074C">
      <w:pPr>
        <w:pStyle w:val="Default"/>
        <w:spacing w:line="360" w:lineRule="auto"/>
        <w:jc w:val="center"/>
        <w:rPr>
          <w:color w:val="auto"/>
          <w:sz w:val="28"/>
          <w:szCs w:val="28"/>
        </w:rPr>
      </w:pPr>
      <w:r w:rsidRPr="00366833">
        <w:rPr>
          <w:color w:val="auto"/>
          <w:sz w:val="28"/>
          <w:szCs w:val="28"/>
        </w:rPr>
        <w:t>по компетенции</w:t>
      </w:r>
    </w:p>
    <w:p w:rsidR="00CE522E" w:rsidRPr="00366833" w:rsidRDefault="00AB074C" w:rsidP="00AB074C">
      <w:pPr>
        <w:spacing w:after="0" w:line="360" w:lineRule="auto"/>
        <w:jc w:val="center"/>
        <w:rPr>
          <w:rFonts w:ascii="Times New Roman" w:hAnsi="Times New Roman" w:cs="Times New Roman"/>
          <w:b/>
          <w:bCs/>
          <w:sz w:val="28"/>
          <w:szCs w:val="28"/>
        </w:rPr>
      </w:pPr>
      <w:r w:rsidRPr="00366833">
        <w:rPr>
          <w:rFonts w:ascii="Times New Roman" w:hAnsi="Times New Roman" w:cs="Times New Roman"/>
          <w:b/>
          <w:bCs/>
          <w:sz w:val="28"/>
          <w:szCs w:val="28"/>
        </w:rPr>
        <w:t>ЭКСПЕДИРОВАНИЕ ГРУЗОВ</w:t>
      </w:r>
    </w:p>
    <w:p w:rsidR="003610EE" w:rsidRPr="00366833" w:rsidRDefault="000C5BC0" w:rsidP="00AB074C">
      <w:pPr>
        <w:jc w:val="center"/>
        <w:rPr>
          <w:b/>
          <w:bCs/>
          <w:sz w:val="28"/>
          <w:szCs w:val="28"/>
        </w:rPr>
      </w:pPr>
      <w:r>
        <w:rPr>
          <w:b/>
          <w:bCs/>
          <w:noProof/>
          <w:sz w:val="28"/>
          <w:szCs w:val="28"/>
          <w:lang w:eastAsia="ru-RU"/>
        </w:rPr>
        <w:drawing>
          <wp:inline distT="0" distB="0" distL="0" distR="0">
            <wp:extent cx="4019550" cy="3457575"/>
            <wp:effectExtent l="0" t="0" r="0" b="0"/>
            <wp:docPr id="1" name="Рисунок 1" descr="P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9550" cy="3457575"/>
                    </a:xfrm>
                    <a:prstGeom prst="rect">
                      <a:avLst/>
                    </a:prstGeom>
                    <a:noFill/>
                    <a:ln>
                      <a:noFill/>
                    </a:ln>
                  </pic:spPr>
                </pic:pic>
              </a:graphicData>
            </a:graphic>
          </wp:inline>
        </w:drawing>
      </w:r>
    </w:p>
    <w:p w:rsidR="003610EE" w:rsidRPr="00366833" w:rsidRDefault="003610EE" w:rsidP="003610EE">
      <w:pPr>
        <w:pStyle w:val="Default"/>
        <w:rPr>
          <w:color w:val="auto"/>
        </w:rPr>
      </w:pPr>
    </w:p>
    <w:p w:rsidR="003610EE" w:rsidRPr="00366833" w:rsidRDefault="003610EE" w:rsidP="003610EE">
      <w:pPr>
        <w:rPr>
          <w:b/>
          <w:bCs/>
          <w:sz w:val="28"/>
          <w:szCs w:val="28"/>
        </w:rPr>
      </w:pPr>
    </w:p>
    <w:p w:rsidR="00E92549" w:rsidRPr="00366833" w:rsidRDefault="00E92549" w:rsidP="003610EE">
      <w:pPr>
        <w:rPr>
          <w:b/>
          <w:bCs/>
          <w:sz w:val="28"/>
          <w:szCs w:val="28"/>
        </w:rPr>
      </w:pPr>
    </w:p>
    <w:p w:rsidR="00E92549" w:rsidRPr="00366833" w:rsidRDefault="00E92549" w:rsidP="005D3D50">
      <w:pPr>
        <w:jc w:val="center"/>
        <w:rPr>
          <w:b/>
          <w:bCs/>
          <w:sz w:val="28"/>
          <w:szCs w:val="28"/>
        </w:rPr>
      </w:pPr>
    </w:p>
    <w:p w:rsidR="00E92549" w:rsidRPr="00366833" w:rsidRDefault="00A25F81" w:rsidP="00E9254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Петрозаводск 2022</w:t>
      </w:r>
    </w:p>
    <w:p w:rsidR="00E92549" w:rsidRPr="00366833" w:rsidRDefault="00E92549" w:rsidP="00E92549">
      <w:pPr>
        <w:spacing w:after="0" w:line="240" w:lineRule="auto"/>
        <w:jc w:val="center"/>
        <w:rPr>
          <w:rFonts w:ascii="Times New Roman" w:hAnsi="Times New Roman" w:cs="Times New Roman"/>
          <w:b/>
          <w:bCs/>
          <w:sz w:val="24"/>
          <w:szCs w:val="24"/>
        </w:rPr>
      </w:pPr>
    </w:p>
    <w:p w:rsidR="00E92549" w:rsidRPr="00366833" w:rsidRDefault="00E92549" w:rsidP="003F5BF5">
      <w:pPr>
        <w:pStyle w:val="Default"/>
        <w:spacing w:line="360" w:lineRule="auto"/>
        <w:ind w:firstLine="709"/>
        <w:jc w:val="both"/>
        <w:rPr>
          <w:color w:val="auto"/>
        </w:rPr>
      </w:pPr>
      <w:r w:rsidRPr="00366833">
        <w:rPr>
          <w:b/>
          <w:bCs/>
          <w:color w:val="auto"/>
        </w:rPr>
        <w:lastRenderedPageBreak/>
        <w:t xml:space="preserve">1. Описание компетенции </w:t>
      </w:r>
    </w:p>
    <w:p w:rsidR="00E92549" w:rsidRPr="00366833" w:rsidRDefault="00E92549" w:rsidP="003F5BF5">
      <w:pPr>
        <w:pStyle w:val="Default"/>
        <w:spacing w:line="360" w:lineRule="auto"/>
        <w:ind w:firstLine="709"/>
        <w:jc w:val="both"/>
        <w:rPr>
          <w:b/>
          <w:bCs/>
          <w:color w:val="auto"/>
        </w:rPr>
      </w:pPr>
      <w:r w:rsidRPr="00366833">
        <w:rPr>
          <w:b/>
          <w:bCs/>
          <w:color w:val="auto"/>
        </w:rPr>
        <w:t xml:space="preserve">1.1. Актуальность компетенции </w:t>
      </w:r>
    </w:p>
    <w:p w:rsidR="00360185" w:rsidRPr="00366833" w:rsidRDefault="00360185" w:rsidP="003F5BF5">
      <w:pPr>
        <w:pStyle w:val="Default"/>
        <w:ind w:firstLine="709"/>
        <w:jc w:val="both"/>
        <w:rPr>
          <w:b/>
          <w:bCs/>
          <w:color w:val="auto"/>
          <w:sz w:val="20"/>
          <w:szCs w:val="20"/>
        </w:rPr>
      </w:pPr>
    </w:p>
    <w:p w:rsidR="00E92549" w:rsidRPr="00366833" w:rsidRDefault="00E92549" w:rsidP="003F5BF5">
      <w:pPr>
        <w:pStyle w:val="Default"/>
        <w:spacing w:line="360" w:lineRule="auto"/>
        <w:ind w:firstLine="709"/>
        <w:jc w:val="both"/>
        <w:rPr>
          <w:color w:val="auto"/>
          <w:sz w:val="20"/>
          <w:szCs w:val="20"/>
        </w:rPr>
      </w:pPr>
      <w:r w:rsidRPr="00366833">
        <w:rPr>
          <w:color w:val="auto"/>
          <w:sz w:val="20"/>
          <w:szCs w:val="20"/>
        </w:rPr>
        <w:t xml:space="preserve">Компетенция «Экспедирование грузов» представляет собой профессиональную деятельность в области транспортной логистики. Экспедирование грузов не существует как профессия сама по себе – это именно деятельность в сфере бизнеса, как на локальных, так и на международных рынках. Наиболее известными и влиятельными транспортно-экспедиторскими компаниями являются DHL Global Forwarding, Kuehne + Nagel, DB Schenker и др. </w:t>
      </w:r>
    </w:p>
    <w:p w:rsidR="00E92549" w:rsidRPr="00366833" w:rsidRDefault="00E92549" w:rsidP="003F5BF5">
      <w:pPr>
        <w:pStyle w:val="Default"/>
        <w:spacing w:line="360" w:lineRule="auto"/>
        <w:ind w:firstLine="709"/>
        <w:jc w:val="both"/>
        <w:rPr>
          <w:color w:val="auto"/>
          <w:sz w:val="20"/>
          <w:szCs w:val="20"/>
        </w:rPr>
      </w:pPr>
      <w:r w:rsidRPr="00366833">
        <w:rPr>
          <w:color w:val="auto"/>
          <w:sz w:val="20"/>
          <w:szCs w:val="20"/>
        </w:rPr>
        <w:t xml:space="preserve">Экспедирование грузов – это не деятельность одного человека, а деятельность целой транспортно-экспедиторской компании. Соответственно, в такой компании существует множество отделов и должностей разного уровня: отдел продаж, который ищет и заключает сделки с новыми компаниями-клиентами; отдел по работе с подрядчиками, который регулирует отношения с транспортными компаниями, грузовыми терминалами и пр.; отдел координаторов – непосредственно люди, которые координируют и «ведут» поставки, который в свою очередь может подразделяться по видам транспорта (авиационный, морской, автомобильный и железнодорожный), а также отдел по работе с клиентами, таможенный отдел, складской отдел и т. д. </w:t>
      </w:r>
    </w:p>
    <w:p w:rsidR="00E92549" w:rsidRPr="00366833" w:rsidRDefault="00E92549" w:rsidP="003F5BF5">
      <w:pPr>
        <w:pStyle w:val="Default"/>
        <w:spacing w:line="360" w:lineRule="auto"/>
        <w:ind w:firstLine="709"/>
        <w:jc w:val="both"/>
        <w:rPr>
          <w:color w:val="auto"/>
          <w:sz w:val="20"/>
          <w:szCs w:val="20"/>
        </w:rPr>
      </w:pPr>
      <w:r w:rsidRPr="00366833">
        <w:rPr>
          <w:color w:val="auto"/>
          <w:sz w:val="20"/>
          <w:szCs w:val="20"/>
        </w:rPr>
        <w:t>Таким образом, транспортно-экспедиторские компании обеспечивают множество вакансий. Обладая навыками и знаниями в области экономики (внешнеэкономической деятельности), логистики, иностранных языков, можно попробовать себя в такой профессиональной деятельности как «Экспедирование грузов».</w:t>
      </w:r>
    </w:p>
    <w:p w:rsidR="00360185" w:rsidRPr="00366833" w:rsidRDefault="00360185" w:rsidP="003F5BF5">
      <w:pPr>
        <w:pStyle w:val="Default"/>
        <w:ind w:firstLine="709"/>
        <w:jc w:val="both"/>
        <w:rPr>
          <w:color w:val="auto"/>
          <w:sz w:val="20"/>
          <w:szCs w:val="20"/>
        </w:rPr>
      </w:pPr>
    </w:p>
    <w:p w:rsidR="003610EE" w:rsidRPr="00366833" w:rsidRDefault="003610EE" w:rsidP="003F5BF5">
      <w:pPr>
        <w:pStyle w:val="Default"/>
        <w:spacing w:line="360" w:lineRule="auto"/>
        <w:ind w:firstLine="709"/>
        <w:jc w:val="both"/>
        <w:rPr>
          <w:b/>
          <w:bCs/>
          <w:color w:val="auto"/>
        </w:rPr>
      </w:pPr>
      <w:r w:rsidRPr="00366833">
        <w:rPr>
          <w:b/>
          <w:bCs/>
          <w:color w:val="auto"/>
        </w:rPr>
        <w:t xml:space="preserve">1.2. Профессии по компетенции </w:t>
      </w:r>
    </w:p>
    <w:p w:rsidR="00360185" w:rsidRPr="00366833" w:rsidRDefault="00360185" w:rsidP="003F5BF5">
      <w:pPr>
        <w:pStyle w:val="Default"/>
        <w:ind w:firstLine="709"/>
        <w:jc w:val="both"/>
        <w:rPr>
          <w:color w:val="auto"/>
        </w:rPr>
      </w:pPr>
    </w:p>
    <w:p w:rsidR="00360185" w:rsidRPr="00366833" w:rsidRDefault="00360185" w:rsidP="003F5BF5">
      <w:pPr>
        <w:pStyle w:val="Default"/>
        <w:spacing w:line="360" w:lineRule="auto"/>
        <w:ind w:firstLine="709"/>
        <w:jc w:val="both"/>
        <w:rPr>
          <w:color w:val="auto"/>
          <w:sz w:val="20"/>
          <w:szCs w:val="20"/>
        </w:rPr>
      </w:pPr>
      <w:r w:rsidRPr="00366833">
        <w:rPr>
          <w:color w:val="auto"/>
          <w:sz w:val="20"/>
          <w:szCs w:val="20"/>
        </w:rPr>
        <w:t xml:space="preserve">Специалисты по управлению на транспорте должны налаживать бесперебойное движение, устранять любые проблемы, возникающие в пути, составлять маршрутные графики и выполнять другую работу по логистике. Это требует исключительных знаний и компетенций, а также влечет высокую ответственность. Безграмотный подход к работе может привести к сбою в функционировании транспортной сети и даже создать опасные для жизни ситуации. Основная задача такого работника заключается в создании и поддержании целостной транспортной системы, которая будет «работать как часы». Еще одним важным направлением рассматриваемой деятельности является поиск резервов для снижения финансовых затрат на перемещение грузов и людей. </w:t>
      </w:r>
    </w:p>
    <w:p w:rsidR="00360185" w:rsidRPr="00366833" w:rsidRDefault="00360185" w:rsidP="003F5BF5">
      <w:pPr>
        <w:pStyle w:val="Default"/>
        <w:spacing w:line="360" w:lineRule="auto"/>
        <w:ind w:firstLine="709"/>
        <w:jc w:val="both"/>
        <w:rPr>
          <w:color w:val="auto"/>
          <w:sz w:val="20"/>
          <w:szCs w:val="20"/>
        </w:rPr>
      </w:pPr>
      <w:r w:rsidRPr="00366833">
        <w:rPr>
          <w:color w:val="auto"/>
          <w:sz w:val="20"/>
          <w:szCs w:val="20"/>
        </w:rPr>
        <w:t xml:space="preserve">Профессии, связанные с управлением на транспорте, включают в себе множество специальностей. Представители технического направления обычно устраиваются на одну из следующих позиций: </w:t>
      </w:r>
    </w:p>
    <w:p w:rsidR="00360185" w:rsidRPr="00366833" w:rsidRDefault="00360185" w:rsidP="003F5BF5">
      <w:pPr>
        <w:pStyle w:val="Default"/>
        <w:spacing w:line="360" w:lineRule="auto"/>
        <w:ind w:firstLine="709"/>
        <w:jc w:val="both"/>
        <w:rPr>
          <w:color w:val="auto"/>
          <w:sz w:val="20"/>
          <w:szCs w:val="20"/>
        </w:rPr>
      </w:pPr>
      <w:r w:rsidRPr="00366833">
        <w:rPr>
          <w:color w:val="auto"/>
          <w:sz w:val="20"/>
          <w:szCs w:val="20"/>
        </w:rPr>
        <w:t xml:space="preserve">• операторы, диспетчеры; </w:t>
      </w:r>
    </w:p>
    <w:p w:rsidR="00360185" w:rsidRPr="00366833" w:rsidRDefault="00360185" w:rsidP="003F5BF5">
      <w:pPr>
        <w:pStyle w:val="Default"/>
        <w:spacing w:line="360" w:lineRule="auto"/>
        <w:ind w:firstLine="709"/>
        <w:jc w:val="both"/>
        <w:rPr>
          <w:color w:val="auto"/>
          <w:sz w:val="20"/>
          <w:szCs w:val="20"/>
        </w:rPr>
      </w:pPr>
      <w:r w:rsidRPr="00366833">
        <w:rPr>
          <w:color w:val="auto"/>
          <w:sz w:val="20"/>
          <w:szCs w:val="20"/>
        </w:rPr>
        <w:t xml:space="preserve">• водители; </w:t>
      </w:r>
    </w:p>
    <w:p w:rsidR="00360185" w:rsidRPr="00366833" w:rsidRDefault="00360185" w:rsidP="003F5BF5">
      <w:pPr>
        <w:pStyle w:val="Default"/>
        <w:spacing w:line="360" w:lineRule="auto"/>
        <w:ind w:firstLine="709"/>
        <w:jc w:val="both"/>
        <w:rPr>
          <w:color w:val="auto"/>
          <w:sz w:val="20"/>
          <w:szCs w:val="20"/>
        </w:rPr>
      </w:pPr>
      <w:r w:rsidRPr="00366833">
        <w:rPr>
          <w:color w:val="auto"/>
          <w:sz w:val="20"/>
          <w:szCs w:val="20"/>
        </w:rPr>
        <w:t xml:space="preserve">• составители маршрутных листов; </w:t>
      </w:r>
    </w:p>
    <w:p w:rsidR="00360185" w:rsidRPr="00366833" w:rsidRDefault="00360185" w:rsidP="003F5BF5">
      <w:pPr>
        <w:pStyle w:val="Default"/>
        <w:spacing w:line="360" w:lineRule="auto"/>
        <w:ind w:firstLine="709"/>
        <w:jc w:val="both"/>
        <w:rPr>
          <w:color w:val="auto"/>
          <w:sz w:val="20"/>
          <w:szCs w:val="20"/>
        </w:rPr>
      </w:pPr>
      <w:r w:rsidRPr="00366833">
        <w:rPr>
          <w:color w:val="auto"/>
          <w:sz w:val="20"/>
          <w:szCs w:val="20"/>
        </w:rPr>
        <w:t xml:space="preserve">• экспедиторы </w:t>
      </w:r>
    </w:p>
    <w:p w:rsidR="003610EE" w:rsidRPr="00366833" w:rsidRDefault="00360185" w:rsidP="003F5BF5">
      <w:pPr>
        <w:pStyle w:val="Default"/>
        <w:spacing w:line="360" w:lineRule="auto"/>
        <w:ind w:firstLine="709"/>
        <w:jc w:val="both"/>
        <w:rPr>
          <w:color w:val="auto"/>
          <w:sz w:val="20"/>
          <w:szCs w:val="20"/>
        </w:rPr>
      </w:pPr>
      <w:r w:rsidRPr="00366833">
        <w:rPr>
          <w:color w:val="auto"/>
          <w:sz w:val="20"/>
          <w:szCs w:val="20"/>
        </w:rPr>
        <w:t>В управлении одним из востребованных направлений является логистика. Данная деятельность включает планирование движения транспортных ресурсов, а также последующий контроль за их работой. Кроме того, в обязанности входит еще ряд задач: минимизация расходов, сокращение периода нахождения товара на промежуточных базах хранения, а пассажиров — на станциях. Этот человек еще подбирает транспорт, определяет маршрут следования, а также заключает договора с транспортными компаниями.</w:t>
      </w:r>
    </w:p>
    <w:p w:rsidR="00360185" w:rsidRPr="00366833" w:rsidRDefault="00360185" w:rsidP="003F5BF5">
      <w:pPr>
        <w:pStyle w:val="Default"/>
        <w:jc w:val="both"/>
        <w:rPr>
          <w:color w:val="auto"/>
          <w:sz w:val="20"/>
          <w:szCs w:val="20"/>
        </w:rPr>
      </w:pPr>
    </w:p>
    <w:p w:rsidR="00360185" w:rsidRPr="00366833" w:rsidRDefault="00360185" w:rsidP="003F5BF5">
      <w:pPr>
        <w:pStyle w:val="Default"/>
        <w:jc w:val="both"/>
        <w:rPr>
          <w:color w:val="auto"/>
          <w:sz w:val="20"/>
          <w:szCs w:val="20"/>
        </w:rPr>
      </w:pPr>
    </w:p>
    <w:p w:rsidR="00360185" w:rsidRPr="00366833" w:rsidRDefault="00360185" w:rsidP="003F5BF5">
      <w:pPr>
        <w:pStyle w:val="Default"/>
        <w:spacing w:line="360" w:lineRule="auto"/>
        <w:ind w:firstLine="709"/>
        <w:jc w:val="both"/>
        <w:rPr>
          <w:color w:val="auto"/>
        </w:rPr>
      </w:pPr>
      <w:r w:rsidRPr="00366833">
        <w:rPr>
          <w:b/>
          <w:bCs/>
          <w:color w:val="auto"/>
        </w:rPr>
        <w:lastRenderedPageBreak/>
        <w:t xml:space="preserve">1.3 Образовательные и профессиональные стандарты Школьники </w:t>
      </w:r>
    </w:p>
    <w:p w:rsidR="00360185" w:rsidRPr="00366833" w:rsidRDefault="00360185" w:rsidP="003F5BF5">
      <w:pPr>
        <w:pStyle w:val="Default"/>
        <w:spacing w:line="360" w:lineRule="auto"/>
        <w:ind w:firstLine="709"/>
        <w:jc w:val="both"/>
        <w:rPr>
          <w:b/>
          <w:bCs/>
          <w:color w:val="auto"/>
        </w:rPr>
      </w:pPr>
      <w:r w:rsidRPr="00366833">
        <w:rPr>
          <w:b/>
          <w:bCs/>
          <w:color w:val="auto"/>
        </w:rPr>
        <w:t>(образовательный стандарт)</w:t>
      </w:r>
    </w:p>
    <w:p w:rsidR="009447BD" w:rsidRPr="00366833" w:rsidRDefault="009447BD" w:rsidP="003F5BF5">
      <w:pPr>
        <w:pStyle w:val="Default"/>
        <w:spacing w:line="360" w:lineRule="auto"/>
        <w:ind w:firstLine="709"/>
        <w:jc w:val="both"/>
        <w:rPr>
          <w:b/>
          <w:bCs/>
          <w:color w:val="auto"/>
          <w:sz w:val="20"/>
          <w:szCs w:val="20"/>
        </w:rPr>
      </w:pPr>
    </w:p>
    <w:p w:rsidR="00360185" w:rsidRPr="00366833" w:rsidRDefault="00360185" w:rsidP="003F5BF5">
      <w:pPr>
        <w:pStyle w:val="Default"/>
        <w:spacing w:line="360" w:lineRule="auto"/>
        <w:ind w:firstLine="709"/>
        <w:jc w:val="both"/>
        <w:rPr>
          <w:color w:val="auto"/>
          <w:sz w:val="20"/>
          <w:szCs w:val="20"/>
        </w:rPr>
      </w:pPr>
      <w:r w:rsidRPr="00366833">
        <w:rPr>
          <w:color w:val="auto"/>
          <w:sz w:val="20"/>
          <w:szCs w:val="20"/>
        </w:rPr>
        <w:t>Федеральный государственный образовательный стандарт среднего общего образования</w:t>
      </w:r>
    </w:p>
    <w:p w:rsidR="009447BD" w:rsidRPr="00366833" w:rsidRDefault="009447BD" w:rsidP="003F5BF5">
      <w:pPr>
        <w:pStyle w:val="Default"/>
        <w:spacing w:line="360" w:lineRule="auto"/>
        <w:ind w:firstLine="709"/>
        <w:jc w:val="both"/>
        <w:rPr>
          <w:color w:val="auto"/>
          <w:sz w:val="20"/>
          <w:szCs w:val="20"/>
        </w:rPr>
      </w:pPr>
    </w:p>
    <w:p w:rsidR="00360185" w:rsidRPr="00366833" w:rsidRDefault="009447BD" w:rsidP="003F5BF5">
      <w:pPr>
        <w:pStyle w:val="Default"/>
        <w:ind w:firstLine="709"/>
        <w:jc w:val="both"/>
        <w:rPr>
          <w:b/>
          <w:bCs/>
          <w:color w:val="auto"/>
        </w:rPr>
      </w:pPr>
      <w:r w:rsidRPr="00366833">
        <w:rPr>
          <w:b/>
          <w:bCs/>
          <w:color w:val="auto"/>
        </w:rPr>
        <w:t>1.4. Требования к квалификации</w:t>
      </w:r>
    </w:p>
    <w:p w:rsidR="009447BD" w:rsidRPr="00366833" w:rsidRDefault="009447BD" w:rsidP="003F5BF5">
      <w:pPr>
        <w:pStyle w:val="Default"/>
        <w:spacing w:line="360" w:lineRule="auto"/>
        <w:ind w:firstLine="709"/>
        <w:jc w:val="both"/>
        <w:rPr>
          <w:color w:val="auto"/>
          <w:sz w:val="20"/>
          <w:szCs w:val="20"/>
        </w:rPr>
      </w:pPr>
    </w:p>
    <w:p w:rsidR="009447BD" w:rsidRPr="00366833" w:rsidRDefault="009447BD" w:rsidP="003F5BF5">
      <w:pPr>
        <w:pStyle w:val="Default"/>
        <w:spacing w:line="360" w:lineRule="auto"/>
        <w:ind w:firstLine="709"/>
        <w:jc w:val="both"/>
        <w:rPr>
          <w:i/>
          <w:color w:val="auto"/>
          <w:sz w:val="20"/>
          <w:szCs w:val="20"/>
        </w:rPr>
      </w:pPr>
      <w:r w:rsidRPr="00366833">
        <w:rPr>
          <w:i/>
          <w:color w:val="auto"/>
          <w:sz w:val="20"/>
          <w:szCs w:val="20"/>
        </w:rPr>
        <w:t xml:space="preserve">Участник должен знать: </w:t>
      </w:r>
    </w:p>
    <w:p w:rsidR="00777D42" w:rsidRPr="00366833" w:rsidRDefault="00777D42" w:rsidP="003F5BF5">
      <w:pPr>
        <w:pStyle w:val="Default"/>
        <w:numPr>
          <w:ilvl w:val="0"/>
          <w:numId w:val="1"/>
        </w:numPr>
        <w:spacing w:line="360" w:lineRule="auto"/>
        <w:ind w:left="714" w:hanging="357"/>
        <w:jc w:val="both"/>
        <w:rPr>
          <w:color w:val="auto"/>
          <w:sz w:val="20"/>
          <w:szCs w:val="20"/>
        </w:rPr>
      </w:pPr>
      <w:r w:rsidRPr="00366833">
        <w:rPr>
          <w:color w:val="auto"/>
          <w:sz w:val="20"/>
          <w:szCs w:val="20"/>
        </w:rPr>
        <w:t>структуру транспортной системы России, основные направления грузопотоков и пассажиропотоков;</w:t>
      </w:r>
    </w:p>
    <w:p w:rsidR="00777D42" w:rsidRPr="00366833" w:rsidRDefault="00777D42" w:rsidP="003F5BF5">
      <w:pPr>
        <w:pStyle w:val="Default"/>
        <w:numPr>
          <w:ilvl w:val="0"/>
          <w:numId w:val="1"/>
        </w:numPr>
        <w:spacing w:line="360" w:lineRule="auto"/>
        <w:ind w:left="714" w:hanging="357"/>
        <w:jc w:val="both"/>
        <w:rPr>
          <w:color w:val="auto"/>
          <w:sz w:val="20"/>
          <w:szCs w:val="20"/>
        </w:rPr>
      </w:pPr>
      <w:r w:rsidRPr="00366833">
        <w:rPr>
          <w:color w:val="auto"/>
          <w:sz w:val="20"/>
          <w:szCs w:val="20"/>
        </w:rPr>
        <w:t>основы эксплуатации технических средств транспорта;</w:t>
      </w:r>
    </w:p>
    <w:p w:rsidR="00777D42" w:rsidRPr="00366833" w:rsidRDefault="00777D42" w:rsidP="003F5BF5">
      <w:pPr>
        <w:pStyle w:val="Default"/>
        <w:numPr>
          <w:ilvl w:val="0"/>
          <w:numId w:val="1"/>
        </w:numPr>
        <w:spacing w:line="360" w:lineRule="auto"/>
        <w:ind w:left="714" w:hanging="357"/>
        <w:jc w:val="both"/>
        <w:rPr>
          <w:color w:val="auto"/>
          <w:sz w:val="20"/>
          <w:szCs w:val="20"/>
        </w:rPr>
      </w:pPr>
      <w:r w:rsidRPr="00366833">
        <w:rPr>
          <w:color w:val="auto"/>
          <w:sz w:val="20"/>
          <w:szCs w:val="20"/>
        </w:rPr>
        <w:t>оперативное планирование, формы и структуру управления работой на транспорте;</w:t>
      </w:r>
    </w:p>
    <w:p w:rsidR="00777D42" w:rsidRPr="00366833" w:rsidRDefault="00777D42" w:rsidP="003F5BF5">
      <w:pPr>
        <w:pStyle w:val="Default"/>
        <w:numPr>
          <w:ilvl w:val="0"/>
          <w:numId w:val="1"/>
        </w:numPr>
        <w:spacing w:line="360" w:lineRule="auto"/>
        <w:ind w:left="714" w:hanging="357"/>
        <w:jc w:val="both"/>
        <w:rPr>
          <w:color w:val="auto"/>
          <w:sz w:val="20"/>
          <w:szCs w:val="20"/>
        </w:rPr>
      </w:pPr>
      <w:r w:rsidRPr="00366833">
        <w:rPr>
          <w:color w:val="auto"/>
          <w:sz w:val="20"/>
          <w:szCs w:val="20"/>
        </w:rPr>
        <w:t>систему организации движения;</w:t>
      </w:r>
    </w:p>
    <w:p w:rsidR="00777D42" w:rsidRPr="00366833" w:rsidRDefault="00777D42" w:rsidP="003F5BF5">
      <w:pPr>
        <w:pStyle w:val="Default"/>
        <w:numPr>
          <w:ilvl w:val="0"/>
          <w:numId w:val="1"/>
        </w:numPr>
        <w:spacing w:line="360" w:lineRule="auto"/>
        <w:ind w:left="714" w:hanging="357"/>
        <w:jc w:val="both"/>
        <w:rPr>
          <w:color w:val="auto"/>
          <w:sz w:val="20"/>
          <w:szCs w:val="20"/>
        </w:rPr>
      </w:pPr>
      <w:r w:rsidRPr="00366833">
        <w:rPr>
          <w:color w:val="auto"/>
          <w:sz w:val="20"/>
          <w:szCs w:val="20"/>
        </w:rPr>
        <w:t>основные требования к работникам по документам, регламентирующим безопасность движения на транспорте;</w:t>
      </w:r>
    </w:p>
    <w:p w:rsidR="00777D42" w:rsidRPr="00366833" w:rsidRDefault="00777D42" w:rsidP="003F5BF5">
      <w:pPr>
        <w:pStyle w:val="Default"/>
        <w:numPr>
          <w:ilvl w:val="0"/>
          <w:numId w:val="1"/>
        </w:numPr>
        <w:spacing w:line="360" w:lineRule="auto"/>
        <w:ind w:left="714" w:hanging="357"/>
        <w:jc w:val="both"/>
        <w:rPr>
          <w:color w:val="auto"/>
          <w:sz w:val="20"/>
          <w:szCs w:val="20"/>
        </w:rPr>
      </w:pPr>
      <w:r w:rsidRPr="00366833">
        <w:rPr>
          <w:color w:val="auto"/>
          <w:sz w:val="20"/>
          <w:szCs w:val="20"/>
        </w:rPr>
        <w:t>основные принципы транспортной логистики;</w:t>
      </w:r>
    </w:p>
    <w:p w:rsidR="00777D42" w:rsidRPr="00366833" w:rsidRDefault="00777D42" w:rsidP="003F5BF5">
      <w:pPr>
        <w:pStyle w:val="Default"/>
        <w:numPr>
          <w:ilvl w:val="0"/>
          <w:numId w:val="1"/>
        </w:numPr>
        <w:spacing w:line="360" w:lineRule="auto"/>
        <w:ind w:left="714" w:hanging="357"/>
        <w:jc w:val="both"/>
        <w:rPr>
          <w:color w:val="auto"/>
          <w:sz w:val="20"/>
          <w:szCs w:val="20"/>
        </w:rPr>
      </w:pPr>
      <w:r w:rsidRPr="00366833">
        <w:rPr>
          <w:color w:val="auto"/>
          <w:sz w:val="20"/>
          <w:szCs w:val="20"/>
        </w:rPr>
        <w:t>правила перевозок грузов.</w:t>
      </w:r>
    </w:p>
    <w:p w:rsidR="00777D42" w:rsidRPr="00366833" w:rsidRDefault="009447BD" w:rsidP="003F5BF5">
      <w:pPr>
        <w:pStyle w:val="Default"/>
        <w:spacing w:line="360" w:lineRule="auto"/>
        <w:ind w:firstLine="709"/>
        <w:jc w:val="both"/>
        <w:rPr>
          <w:i/>
          <w:color w:val="auto"/>
          <w:sz w:val="20"/>
          <w:szCs w:val="20"/>
        </w:rPr>
      </w:pPr>
      <w:r w:rsidRPr="00366833">
        <w:rPr>
          <w:i/>
          <w:color w:val="auto"/>
          <w:sz w:val="20"/>
          <w:szCs w:val="20"/>
        </w:rPr>
        <w:t xml:space="preserve">Участник должен уметь: </w:t>
      </w:r>
    </w:p>
    <w:p w:rsidR="00777D42" w:rsidRPr="00366833" w:rsidRDefault="005B5BA0" w:rsidP="003F5BF5">
      <w:pPr>
        <w:pStyle w:val="Default"/>
        <w:numPr>
          <w:ilvl w:val="0"/>
          <w:numId w:val="2"/>
        </w:numPr>
        <w:spacing w:line="360" w:lineRule="auto"/>
        <w:ind w:left="357" w:firstLine="357"/>
        <w:jc w:val="both"/>
        <w:rPr>
          <w:color w:val="auto"/>
          <w:sz w:val="20"/>
          <w:szCs w:val="20"/>
        </w:rPr>
      </w:pPr>
      <w:r w:rsidRPr="00366833">
        <w:rPr>
          <w:color w:val="auto"/>
          <w:sz w:val="20"/>
          <w:szCs w:val="20"/>
        </w:rPr>
        <w:t>о</w:t>
      </w:r>
      <w:r w:rsidR="00777D42" w:rsidRPr="00366833">
        <w:rPr>
          <w:color w:val="auto"/>
          <w:sz w:val="20"/>
          <w:szCs w:val="20"/>
        </w:rPr>
        <w:t xml:space="preserve">ценивать влияние на безопасность движения </w:t>
      </w:r>
      <w:r w:rsidRPr="00366833">
        <w:rPr>
          <w:color w:val="auto"/>
          <w:sz w:val="20"/>
          <w:szCs w:val="20"/>
        </w:rPr>
        <w:t>надежности технических средств;</w:t>
      </w:r>
    </w:p>
    <w:p w:rsidR="00777D42" w:rsidRPr="00366833" w:rsidRDefault="005B5BA0" w:rsidP="003F5BF5">
      <w:pPr>
        <w:pStyle w:val="Default"/>
        <w:numPr>
          <w:ilvl w:val="0"/>
          <w:numId w:val="2"/>
        </w:numPr>
        <w:spacing w:line="360" w:lineRule="auto"/>
        <w:ind w:left="357" w:firstLine="357"/>
        <w:jc w:val="both"/>
        <w:rPr>
          <w:color w:val="auto"/>
          <w:sz w:val="20"/>
          <w:szCs w:val="20"/>
        </w:rPr>
      </w:pPr>
      <w:r w:rsidRPr="00366833">
        <w:rPr>
          <w:color w:val="auto"/>
          <w:sz w:val="20"/>
          <w:szCs w:val="20"/>
        </w:rPr>
        <w:t>обеспечить управление движением;</w:t>
      </w:r>
    </w:p>
    <w:p w:rsidR="00777D42" w:rsidRPr="00366833" w:rsidRDefault="005B5BA0" w:rsidP="003F5BF5">
      <w:pPr>
        <w:pStyle w:val="Default"/>
        <w:numPr>
          <w:ilvl w:val="0"/>
          <w:numId w:val="2"/>
        </w:numPr>
        <w:spacing w:line="360" w:lineRule="auto"/>
        <w:ind w:left="357" w:firstLine="357"/>
        <w:jc w:val="both"/>
        <w:rPr>
          <w:color w:val="auto"/>
          <w:sz w:val="20"/>
          <w:szCs w:val="20"/>
        </w:rPr>
      </w:pPr>
      <w:r w:rsidRPr="00366833">
        <w:rPr>
          <w:color w:val="auto"/>
          <w:sz w:val="20"/>
          <w:szCs w:val="20"/>
        </w:rPr>
        <w:t>р</w:t>
      </w:r>
      <w:r w:rsidR="00777D42" w:rsidRPr="00366833">
        <w:rPr>
          <w:color w:val="auto"/>
          <w:sz w:val="20"/>
          <w:szCs w:val="20"/>
        </w:rPr>
        <w:t>ассчитывать нормы времени на технологические операции, связанные с организацие</w:t>
      </w:r>
      <w:r w:rsidRPr="00366833">
        <w:rPr>
          <w:color w:val="auto"/>
          <w:sz w:val="20"/>
          <w:szCs w:val="20"/>
        </w:rPr>
        <w:t>й перевозочного процесса;</w:t>
      </w:r>
    </w:p>
    <w:p w:rsidR="005B5BA0" w:rsidRPr="00366833" w:rsidRDefault="005B5BA0" w:rsidP="003F5BF5">
      <w:pPr>
        <w:pStyle w:val="Default"/>
        <w:numPr>
          <w:ilvl w:val="0"/>
          <w:numId w:val="2"/>
        </w:numPr>
        <w:spacing w:line="360" w:lineRule="auto"/>
        <w:ind w:left="357" w:firstLine="357"/>
        <w:jc w:val="both"/>
        <w:rPr>
          <w:color w:val="auto"/>
          <w:sz w:val="20"/>
          <w:szCs w:val="20"/>
        </w:rPr>
      </w:pPr>
      <w:r w:rsidRPr="00366833">
        <w:rPr>
          <w:color w:val="auto"/>
          <w:sz w:val="20"/>
          <w:szCs w:val="20"/>
        </w:rPr>
        <w:t>о</w:t>
      </w:r>
      <w:r w:rsidR="00777D42" w:rsidRPr="00366833">
        <w:rPr>
          <w:color w:val="auto"/>
          <w:sz w:val="20"/>
          <w:szCs w:val="20"/>
        </w:rPr>
        <w:t xml:space="preserve">формлять документы. </w:t>
      </w:r>
    </w:p>
    <w:p w:rsidR="00777D42" w:rsidRPr="00366833" w:rsidRDefault="00777D42" w:rsidP="003F5BF5">
      <w:pPr>
        <w:pStyle w:val="Default"/>
        <w:spacing w:line="360" w:lineRule="auto"/>
        <w:ind w:firstLine="709"/>
        <w:jc w:val="both"/>
        <w:rPr>
          <w:i/>
          <w:color w:val="auto"/>
          <w:sz w:val="20"/>
          <w:szCs w:val="20"/>
        </w:rPr>
      </w:pPr>
      <w:r w:rsidRPr="00366833">
        <w:rPr>
          <w:i/>
          <w:color w:val="auto"/>
          <w:sz w:val="20"/>
          <w:szCs w:val="20"/>
        </w:rPr>
        <w:t>Метапредметные результаты</w:t>
      </w:r>
      <w:r w:rsidR="005B5BA0" w:rsidRPr="00366833">
        <w:rPr>
          <w:i/>
          <w:color w:val="auto"/>
          <w:sz w:val="20"/>
          <w:szCs w:val="20"/>
        </w:rPr>
        <w:t>:</w:t>
      </w:r>
      <w:r w:rsidRPr="00366833">
        <w:rPr>
          <w:i/>
          <w:color w:val="auto"/>
          <w:sz w:val="20"/>
          <w:szCs w:val="20"/>
        </w:rPr>
        <w:t xml:space="preserve"> </w:t>
      </w:r>
    </w:p>
    <w:p w:rsidR="00777D42" w:rsidRPr="00366833" w:rsidRDefault="00777D42" w:rsidP="003F5BF5">
      <w:pPr>
        <w:pStyle w:val="Default"/>
        <w:numPr>
          <w:ilvl w:val="0"/>
          <w:numId w:val="3"/>
        </w:numPr>
        <w:spacing w:line="360" w:lineRule="auto"/>
        <w:ind w:left="0" w:firstLine="709"/>
        <w:jc w:val="both"/>
        <w:rPr>
          <w:color w:val="auto"/>
          <w:sz w:val="20"/>
          <w:szCs w:val="20"/>
        </w:rPr>
      </w:pPr>
      <w:r w:rsidRPr="00366833">
        <w:rPr>
          <w:color w:val="auto"/>
          <w:sz w:val="20"/>
          <w:szCs w:val="20"/>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777D42" w:rsidRPr="00366833" w:rsidRDefault="00777D42" w:rsidP="003F5BF5">
      <w:pPr>
        <w:pStyle w:val="Default"/>
        <w:numPr>
          <w:ilvl w:val="0"/>
          <w:numId w:val="3"/>
        </w:numPr>
        <w:spacing w:line="360" w:lineRule="auto"/>
        <w:ind w:left="0" w:firstLine="709"/>
        <w:jc w:val="both"/>
        <w:rPr>
          <w:color w:val="auto"/>
          <w:sz w:val="20"/>
          <w:szCs w:val="20"/>
        </w:rPr>
      </w:pPr>
      <w:r w:rsidRPr="00366833">
        <w:rPr>
          <w:color w:val="auto"/>
          <w:sz w:val="20"/>
          <w:szCs w:val="20"/>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777D42" w:rsidRPr="00366833" w:rsidRDefault="00777D42" w:rsidP="003F5BF5">
      <w:pPr>
        <w:pStyle w:val="a7"/>
        <w:numPr>
          <w:ilvl w:val="0"/>
          <w:numId w:val="3"/>
        </w:numPr>
        <w:spacing w:after="0" w:line="360" w:lineRule="auto"/>
        <w:ind w:left="0" w:firstLine="709"/>
        <w:contextualSpacing w:val="0"/>
        <w:jc w:val="both"/>
        <w:rPr>
          <w:rFonts w:ascii="Times New Roman" w:hAnsi="Times New Roman" w:cs="Times New Roman"/>
          <w:sz w:val="20"/>
          <w:szCs w:val="20"/>
        </w:rPr>
      </w:pPr>
      <w:r w:rsidRPr="00366833">
        <w:rPr>
          <w:rFonts w:ascii="Times New Roman" w:hAnsi="Times New Roman" w:cs="Times New Roman"/>
          <w:sz w:val="20"/>
          <w:szCs w:val="20"/>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w:t>
      </w:r>
      <w:r w:rsidR="005B5BA0" w:rsidRPr="00366833">
        <w:rPr>
          <w:rFonts w:ascii="Times New Roman" w:hAnsi="Times New Roman" w:cs="Times New Roman"/>
          <w:sz w:val="20"/>
          <w:szCs w:val="20"/>
        </w:rPr>
        <w:t>.</w:t>
      </w:r>
    </w:p>
    <w:p w:rsidR="008E2F08" w:rsidRPr="00366833" w:rsidRDefault="008E2F08" w:rsidP="003F5BF5">
      <w:pPr>
        <w:pStyle w:val="Default"/>
        <w:ind w:left="720"/>
        <w:jc w:val="both"/>
        <w:rPr>
          <w:color w:val="auto"/>
          <w:sz w:val="23"/>
          <w:szCs w:val="23"/>
        </w:rPr>
      </w:pPr>
    </w:p>
    <w:p w:rsidR="008E2F08" w:rsidRPr="00366833" w:rsidRDefault="008E2F08" w:rsidP="003F5BF5">
      <w:pPr>
        <w:pStyle w:val="Default"/>
        <w:spacing w:line="360" w:lineRule="auto"/>
        <w:ind w:firstLine="709"/>
        <w:jc w:val="both"/>
        <w:rPr>
          <w:color w:val="auto"/>
        </w:rPr>
      </w:pPr>
      <w:r w:rsidRPr="00366833">
        <w:rPr>
          <w:b/>
          <w:bCs/>
          <w:color w:val="auto"/>
        </w:rPr>
        <w:t xml:space="preserve">2 Конкурсное задание </w:t>
      </w:r>
    </w:p>
    <w:p w:rsidR="008E2F08" w:rsidRPr="00366833" w:rsidRDefault="008E2F08" w:rsidP="003F5BF5">
      <w:pPr>
        <w:pStyle w:val="Default"/>
        <w:spacing w:line="360" w:lineRule="auto"/>
        <w:ind w:firstLine="709"/>
        <w:jc w:val="both"/>
        <w:rPr>
          <w:b/>
          <w:bCs/>
          <w:color w:val="auto"/>
        </w:rPr>
      </w:pPr>
      <w:r w:rsidRPr="00366833">
        <w:rPr>
          <w:b/>
          <w:bCs/>
          <w:color w:val="auto"/>
        </w:rPr>
        <w:t xml:space="preserve">2.1 Краткое описание задания </w:t>
      </w:r>
    </w:p>
    <w:p w:rsidR="008E2F08" w:rsidRPr="00366833" w:rsidRDefault="008E2F08" w:rsidP="003F5BF5">
      <w:pPr>
        <w:pStyle w:val="Default"/>
        <w:spacing w:line="360" w:lineRule="auto"/>
        <w:ind w:firstLine="709"/>
        <w:jc w:val="both"/>
        <w:rPr>
          <w:color w:val="auto"/>
          <w:sz w:val="20"/>
          <w:szCs w:val="20"/>
        </w:rPr>
      </w:pPr>
    </w:p>
    <w:p w:rsidR="003610EE" w:rsidRPr="00366833" w:rsidRDefault="00D542FB" w:rsidP="003F5BF5">
      <w:pPr>
        <w:pStyle w:val="a7"/>
        <w:tabs>
          <w:tab w:val="left" w:pos="892"/>
        </w:tabs>
        <w:spacing w:after="0" w:line="360" w:lineRule="auto"/>
        <w:ind w:left="0" w:firstLine="709"/>
        <w:contextualSpacing w:val="0"/>
        <w:jc w:val="both"/>
        <w:rPr>
          <w:rFonts w:ascii="Times New Roman" w:hAnsi="Times New Roman" w:cs="Times New Roman"/>
          <w:sz w:val="20"/>
          <w:szCs w:val="20"/>
        </w:rPr>
      </w:pPr>
      <w:r w:rsidRPr="00366833">
        <w:rPr>
          <w:rFonts w:ascii="Times New Roman" w:hAnsi="Times New Roman" w:cs="Times New Roman"/>
          <w:bCs/>
          <w:i/>
          <w:sz w:val="20"/>
          <w:szCs w:val="20"/>
        </w:rPr>
        <w:t>Школьники</w:t>
      </w:r>
      <w:r w:rsidR="00A25F81">
        <w:rPr>
          <w:rFonts w:ascii="Times New Roman" w:hAnsi="Times New Roman" w:cs="Times New Roman"/>
          <w:bCs/>
          <w:i/>
          <w:sz w:val="20"/>
          <w:szCs w:val="20"/>
        </w:rPr>
        <w:t>/Студенты</w:t>
      </w:r>
      <w:r w:rsidR="009267D3">
        <w:rPr>
          <w:rFonts w:ascii="Times New Roman" w:hAnsi="Times New Roman" w:cs="Times New Roman"/>
          <w:bCs/>
          <w:i/>
          <w:sz w:val="20"/>
          <w:szCs w:val="20"/>
        </w:rPr>
        <w:t>/Специалисты</w:t>
      </w:r>
      <w:r w:rsidR="008E2F08" w:rsidRPr="00366833">
        <w:rPr>
          <w:rFonts w:ascii="Times New Roman" w:hAnsi="Times New Roman" w:cs="Times New Roman"/>
          <w:i/>
          <w:sz w:val="20"/>
          <w:szCs w:val="20"/>
        </w:rPr>
        <w:t>:</w:t>
      </w:r>
      <w:r w:rsidR="008E2F08" w:rsidRPr="00366833">
        <w:rPr>
          <w:rFonts w:ascii="Times New Roman" w:hAnsi="Times New Roman" w:cs="Times New Roman"/>
          <w:sz w:val="20"/>
          <w:szCs w:val="20"/>
        </w:rPr>
        <w:t xml:space="preserve"> Одной из главных задач специалиста по работе с клиентами транспортно-экспедиторской компании «FreightForwarding» является обработка входящих запросов клиентов на расчет стоимости доставки грузов по электронной почте. При получении запроса на расчет стоимости доставки груза, предоставленных данных недостаточно, необходимо их получить от клиента, направив ему письмо с вопросами по электронной почте. Затем рассчитать стоимость доставки груза</w:t>
      </w:r>
      <w:r w:rsidR="00366833" w:rsidRPr="00366833">
        <w:rPr>
          <w:rFonts w:ascii="Times New Roman" w:hAnsi="Times New Roman" w:cs="Times New Roman"/>
          <w:sz w:val="20"/>
          <w:szCs w:val="20"/>
        </w:rPr>
        <w:t>.</w:t>
      </w:r>
    </w:p>
    <w:p w:rsidR="00A25F81" w:rsidRPr="00A25F81" w:rsidRDefault="00A25F81" w:rsidP="00A25F81">
      <w:pPr>
        <w:tabs>
          <w:tab w:val="left" w:pos="892"/>
        </w:tabs>
        <w:spacing w:after="0" w:line="360" w:lineRule="auto"/>
        <w:jc w:val="both"/>
        <w:rPr>
          <w:rFonts w:ascii="Times New Roman" w:hAnsi="Times New Roman" w:cs="Times New Roman"/>
          <w:sz w:val="20"/>
          <w:szCs w:val="20"/>
        </w:rPr>
      </w:pPr>
    </w:p>
    <w:p w:rsidR="000878DC" w:rsidRPr="003F5BF5" w:rsidRDefault="008E2F08" w:rsidP="003F5BF5">
      <w:pPr>
        <w:pStyle w:val="a7"/>
        <w:tabs>
          <w:tab w:val="left" w:pos="892"/>
        </w:tabs>
        <w:spacing w:after="0" w:line="360" w:lineRule="auto"/>
        <w:ind w:left="0" w:firstLine="709"/>
        <w:contextualSpacing w:val="0"/>
        <w:jc w:val="both"/>
        <w:rPr>
          <w:rFonts w:ascii="Times New Roman" w:hAnsi="Times New Roman" w:cs="Times New Roman"/>
          <w:b/>
          <w:bCs/>
          <w:sz w:val="24"/>
          <w:szCs w:val="24"/>
        </w:rPr>
      </w:pPr>
      <w:r w:rsidRPr="00366833">
        <w:rPr>
          <w:rFonts w:ascii="Times New Roman" w:hAnsi="Times New Roman" w:cs="Times New Roman"/>
          <w:b/>
          <w:bCs/>
          <w:sz w:val="24"/>
          <w:szCs w:val="24"/>
        </w:rPr>
        <w:lastRenderedPageBreak/>
        <w:t>2.2 Структура и подробное описание конкурсного задания</w:t>
      </w: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3"/>
        <w:gridCol w:w="2483"/>
        <w:gridCol w:w="2483"/>
        <w:gridCol w:w="2483"/>
      </w:tblGrid>
      <w:tr w:rsidR="008E2F08" w:rsidRPr="00366833" w:rsidTr="009267D3">
        <w:trPr>
          <w:trHeight w:val="435"/>
        </w:trPr>
        <w:tc>
          <w:tcPr>
            <w:tcW w:w="2483" w:type="dxa"/>
          </w:tcPr>
          <w:p w:rsidR="008E2F08" w:rsidRPr="00366833" w:rsidRDefault="008E2F08" w:rsidP="00366833">
            <w:pPr>
              <w:pStyle w:val="Default"/>
              <w:rPr>
                <w:color w:val="auto"/>
                <w:sz w:val="20"/>
                <w:szCs w:val="20"/>
              </w:rPr>
            </w:pPr>
            <w:r w:rsidRPr="00366833">
              <w:rPr>
                <w:b/>
                <w:bCs/>
                <w:color w:val="auto"/>
                <w:sz w:val="20"/>
                <w:szCs w:val="20"/>
              </w:rPr>
              <w:t xml:space="preserve">Наименование категории участника </w:t>
            </w:r>
          </w:p>
        </w:tc>
        <w:tc>
          <w:tcPr>
            <w:tcW w:w="2483" w:type="dxa"/>
          </w:tcPr>
          <w:p w:rsidR="008E2F08" w:rsidRPr="00366833" w:rsidRDefault="008E2F08" w:rsidP="00366833">
            <w:pPr>
              <w:pStyle w:val="Default"/>
              <w:rPr>
                <w:color w:val="auto"/>
                <w:sz w:val="20"/>
                <w:szCs w:val="20"/>
              </w:rPr>
            </w:pPr>
            <w:r w:rsidRPr="00366833">
              <w:rPr>
                <w:b/>
                <w:bCs/>
                <w:color w:val="auto"/>
                <w:sz w:val="20"/>
                <w:szCs w:val="20"/>
              </w:rPr>
              <w:t xml:space="preserve">Наименование модуля </w:t>
            </w:r>
          </w:p>
        </w:tc>
        <w:tc>
          <w:tcPr>
            <w:tcW w:w="2483" w:type="dxa"/>
          </w:tcPr>
          <w:p w:rsidR="008E2F08" w:rsidRPr="00366833" w:rsidRDefault="008E2F08" w:rsidP="00366833">
            <w:pPr>
              <w:pStyle w:val="Default"/>
              <w:rPr>
                <w:color w:val="auto"/>
                <w:sz w:val="20"/>
                <w:szCs w:val="20"/>
              </w:rPr>
            </w:pPr>
            <w:r w:rsidRPr="00366833">
              <w:rPr>
                <w:b/>
                <w:bCs/>
                <w:color w:val="auto"/>
                <w:sz w:val="20"/>
                <w:szCs w:val="20"/>
              </w:rPr>
              <w:t xml:space="preserve">Время проведения </w:t>
            </w:r>
          </w:p>
          <w:p w:rsidR="008E2F08" w:rsidRPr="00366833" w:rsidRDefault="008E2F08" w:rsidP="00366833">
            <w:pPr>
              <w:pStyle w:val="Default"/>
              <w:rPr>
                <w:color w:val="auto"/>
                <w:sz w:val="20"/>
                <w:szCs w:val="20"/>
              </w:rPr>
            </w:pPr>
            <w:r w:rsidRPr="00366833">
              <w:rPr>
                <w:b/>
                <w:bCs/>
                <w:color w:val="auto"/>
                <w:sz w:val="20"/>
                <w:szCs w:val="20"/>
              </w:rPr>
              <w:t xml:space="preserve">модуля </w:t>
            </w:r>
          </w:p>
        </w:tc>
        <w:tc>
          <w:tcPr>
            <w:tcW w:w="2483" w:type="dxa"/>
          </w:tcPr>
          <w:p w:rsidR="008E2F08" w:rsidRPr="00366833" w:rsidRDefault="008E2F08" w:rsidP="00366833">
            <w:pPr>
              <w:pStyle w:val="Default"/>
              <w:rPr>
                <w:color w:val="auto"/>
                <w:sz w:val="20"/>
                <w:szCs w:val="20"/>
              </w:rPr>
            </w:pPr>
            <w:r w:rsidRPr="00366833">
              <w:rPr>
                <w:b/>
                <w:bCs/>
                <w:color w:val="auto"/>
                <w:sz w:val="20"/>
                <w:szCs w:val="20"/>
              </w:rPr>
              <w:t xml:space="preserve">Полученный результат </w:t>
            </w:r>
          </w:p>
        </w:tc>
      </w:tr>
      <w:tr w:rsidR="008E2F08" w:rsidRPr="00366833" w:rsidTr="009267D3">
        <w:trPr>
          <w:trHeight w:val="433"/>
        </w:trPr>
        <w:tc>
          <w:tcPr>
            <w:tcW w:w="2483" w:type="dxa"/>
          </w:tcPr>
          <w:p w:rsidR="008E2F08" w:rsidRPr="00366833" w:rsidRDefault="00D542FB" w:rsidP="00366833">
            <w:pPr>
              <w:pStyle w:val="Default"/>
              <w:rPr>
                <w:color w:val="auto"/>
                <w:sz w:val="20"/>
                <w:szCs w:val="20"/>
              </w:rPr>
            </w:pPr>
            <w:r w:rsidRPr="00366833">
              <w:rPr>
                <w:color w:val="auto"/>
                <w:sz w:val="20"/>
                <w:szCs w:val="20"/>
              </w:rPr>
              <w:t>Школьники</w:t>
            </w:r>
            <w:r w:rsidR="00A25F81">
              <w:rPr>
                <w:color w:val="auto"/>
                <w:sz w:val="20"/>
                <w:szCs w:val="20"/>
              </w:rPr>
              <w:t>/Студенты</w:t>
            </w:r>
            <w:r w:rsidR="009267D3">
              <w:rPr>
                <w:color w:val="auto"/>
                <w:sz w:val="20"/>
                <w:szCs w:val="20"/>
              </w:rPr>
              <w:t>/</w:t>
            </w:r>
            <w:r w:rsidR="009267D3" w:rsidRPr="009267D3">
              <w:rPr>
                <w:color w:val="auto"/>
                <w:sz w:val="20"/>
                <w:szCs w:val="20"/>
              </w:rPr>
              <w:t xml:space="preserve"> Специалисты</w:t>
            </w:r>
          </w:p>
        </w:tc>
        <w:tc>
          <w:tcPr>
            <w:tcW w:w="2483" w:type="dxa"/>
          </w:tcPr>
          <w:p w:rsidR="008E2F08" w:rsidRPr="00366833" w:rsidRDefault="008E2F08" w:rsidP="00366833">
            <w:pPr>
              <w:pStyle w:val="Default"/>
              <w:rPr>
                <w:color w:val="auto"/>
                <w:sz w:val="20"/>
                <w:szCs w:val="20"/>
              </w:rPr>
            </w:pPr>
            <w:r w:rsidRPr="00366833">
              <w:rPr>
                <w:color w:val="auto"/>
                <w:sz w:val="20"/>
                <w:szCs w:val="20"/>
              </w:rPr>
              <w:t xml:space="preserve">1.Модуль </w:t>
            </w:r>
          </w:p>
          <w:p w:rsidR="008E2F08" w:rsidRPr="00366833" w:rsidRDefault="008E2F08" w:rsidP="00366833">
            <w:pPr>
              <w:pStyle w:val="Default"/>
              <w:rPr>
                <w:color w:val="auto"/>
                <w:sz w:val="20"/>
                <w:szCs w:val="20"/>
              </w:rPr>
            </w:pPr>
            <w:r w:rsidRPr="00366833">
              <w:rPr>
                <w:color w:val="auto"/>
                <w:sz w:val="20"/>
                <w:szCs w:val="20"/>
              </w:rPr>
              <w:t>Обработка входящ</w:t>
            </w:r>
            <w:r w:rsidR="00366833">
              <w:rPr>
                <w:color w:val="auto"/>
                <w:sz w:val="20"/>
                <w:szCs w:val="20"/>
              </w:rPr>
              <w:t>его</w:t>
            </w:r>
            <w:r w:rsidRPr="00366833">
              <w:rPr>
                <w:color w:val="auto"/>
                <w:sz w:val="20"/>
                <w:szCs w:val="20"/>
              </w:rPr>
              <w:t xml:space="preserve"> запрос</w:t>
            </w:r>
            <w:r w:rsidR="00366833">
              <w:rPr>
                <w:color w:val="auto"/>
                <w:sz w:val="20"/>
                <w:szCs w:val="20"/>
              </w:rPr>
              <w:t>а</w:t>
            </w:r>
          </w:p>
        </w:tc>
        <w:tc>
          <w:tcPr>
            <w:tcW w:w="2483" w:type="dxa"/>
          </w:tcPr>
          <w:p w:rsidR="008E2F08" w:rsidRPr="00366833" w:rsidRDefault="008E2F08" w:rsidP="00366833">
            <w:pPr>
              <w:pStyle w:val="Default"/>
              <w:rPr>
                <w:color w:val="auto"/>
                <w:sz w:val="20"/>
                <w:szCs w:val="20"/>
              </w:rPr>
            </w:pPr>
            <w:r w:rsidRPr="00366833">
              <w:rPr>
                <w:color w:val="auto"/>
                <w:sz w:val="20"/>
                <w:szCs w:val="20"/>
              </w:rPr>
              <w:t xml:space="preserve">1 час </w:t>
            </w:r>
          </w:p>
        </w:tc>
        <w:tc>
          <w:tcPr>
            <w:tcW w:w="2483" w:type="dxa"/>
          </w:tcPr>
          <w:p w:rsidR="008E2F08" w:rsidRPr="00366833" w:rsidRDefault="008E2F08" w:rsidP="00366833">
            <w:pPr>
              <w:pStyle w:val="Default"/>
              <w:rPr>
                <w:color w:val="auto"/>
                <w:sz w:val="20"/>
                <w:szCs w:val="20"/>
              </w:rPr>
            </w:pPr>
            <w:r w:rsidRPr="00366833">
              <w:rPr>
                <w:color w:val="auto"/>
                <w:sz w:val="20"/>
                <w:szCs w:val="20"/>
              </w:rPr>
              <w:t xml:space="preserve">Данные для расчета стоимости доставки </w:t>
            </w:r>
          </w:p>
        </w:tc>
      </w:tr>
      <w:tr w:rsidR="009267D3" w:rsidRPr="00366833" w:rsidTr="009267D3">
        <w:trPr>
          <w:trHeight w:val="571"/>
        </w:trPr>
        <w:tc>
          <w:tcPr>
            <w:tcW w:w="2483" w:type="dxa"/>
          </w:tcPr>
          <w:p w:rsidR="009267D3" w:rsidRPr="00366833" w:rsidRDefault="009267D3" w:rsidP="009267D3">
            <w:pPr>
              <w:pStyle w:val="Default"/>
              <w:rPr>
                <w:color w:val="auto"/>
                <w:sz w:val="20"/>
                <w:szCs w:val="20"/>
              </w:rPr>
            </w:pPr>
            <w:r w:rsidRPr="00366833">
              <w:rPr>
                <w:color w:val="auto"/>
                <w:sz w:val="20"/>
                <w:szCs w:val="20"/>
              </w:rPr>
              <w:t>Школьники</w:t>
            </w:r>
            <w:r>
              <w:rPr>
                <w:color w:val="auto"/>
                <w:sz w:val="20"/>
                <w:szCs w:val="20"/>
              </w:rPr>
              <w:t>/Студенты/</w:t>
            </w:r>
            <w:r w:rsidRPr="009267D3">
              <w:rPr>
                <w:color w:val="auto"/>
                <w:sz w:val="20"/>
                <w:szCs w:val="20"/>
              </w:rPr>
              <w:t xml:space="preserve"> Специалисты</w:t>
            </w:r>
          </w:p>
        </w:tc>
        <w:tc>
          <w:tcPr>
            <w:tcW w:w="2483" w:type="dxa"/>
          </w:tcPr>
          <w:p w:rsidR="009267D3" w:rsidRPr="00366833" w:rsidRDefault="009267D3" w:rsidP="009267D3">
            <w:pPr>
              <w:pStyle w:val="Default"/>
              <w:rPr>
                <w:color w:val="auto"/>
                <w:sz w:val="20"/>
                <w:szCs w:val="20"/>
              </w:rPr>
            </w:pPr>
            <w:r w:rsidRPr="00366833">
              <w:rPr>
                <w:color w:val="auto"/>
                <w:sz w:val="20"/>
                <w:szCs w:val="20"/>
              </w:rPr>
              <w:t xml:space="preserve">2. Модуль </w:t>
            </w:r>
          </w:p>
          <w:p w:rsidR="009267D3" w:rsidRPr="00366833" w:rsidRDefault="009267D3" w:rsidP="009267D3">
            <w:pPr>
              <w:pStyle w:val="Default"/>
              <w:rPr>
                <w:color w:val="auto"/>
                <w:sz w:val="20"/>
                <w:szCs w:val="20"/>
              </w:rPr>
            </w:pPr>
            <w:r w:rsidRPr="00366833">
              <w:rPr>
                <w:rFonts w:eastAsia="Akrobat"/>
                <w:color w:val="auto"/>
                <w:sz w:val="20"/>
                <w:szCs w:val="20"/>
              </w:rPr>
              <w:t>Расчет стоимости услуг</w:t>
            </w:r>
          </w:p>
        </w:tc>
        <w:tc>
          <w:tcPr>
            <w:tcW w:w="2483" w:type="dxa"/>
          </w:tcPr>
          <w:p w:rsidR="009267D3" w:rsidRPr="00366833" w:rsidRDefault="009267D3" w:rsidP="009267D3">
            <w:pPr>
              <w:pStyle w:val="Default"/>
              <w:rPr>
                <w:color w:val="auto"/>
                <w:sz w:val="20"/>
                <w:szCs w:val="20"/>
              </w:rPr>
            </w:pPr>
            <w:r w:rsidRPr="00366833">
              <w:rPr>
                <w:color w:val="auto"/>
                <w:sz w:val="20"/>
                <w:szCs w:val="20"/>
              </w:rPr>
              <w:t>1 час</w:t>
            </w:r>
          </w:p>
        </w:tc>
        <w:tc>
          <w:tcPr>
            <w:tcW w:w="2483" w:type="dxa"/>
          </w:tcPr>
          <w:p w:rsidR="009267D3" w:rsidRPr="00366833" w:rsidRDefault="009267D3" w:rsidP="009267D3">
            <w:pPr>
              <w:pStyle w:val="Default"/>
              <w:rPr>
                <w:color w:val="auto"/>
                <w:sz w:val="20"/>
                <w:szCs w:val="20"/>
              </w:rPr>
            </w:pPr>
            <w:r w:rsidRPr="00366833">
              <w:rPr>
                <w:color w:val="auto"/>
                <w:sz w:val="20"/>
                <w:szCs w:val="20"/>
              </w:rPr>
              <w:t xml:space="preserve">Расчет стоимости доставки груза </w:t>
            </w:r>
          </w:p>
        </w:tc>
      </w:tr>
      <w:tr w:rsidR="009267D3" w:rsidRPr="00366833" w:rsidTr="009267D3">
        <w:trPr>
          <w:trHeight w:val="571"/>
        </w:trPr>
        <w:tc>
          <w:tcPr>
            <w:tcW w:w="2483" w:type="dxa"/>
          </w:tcPr>
          <w:p w:rsidR="009267D3" w:rsidRPr="00366833" w:rsidRDefault="009267D3" w:rsidP="009267D3">
            <w:pPr>
              <w:pStyle w:val="Default"/>
              <w:rPr>
                <w:color w:val="auto"/>
                <w:sz w:val="20"/>
                <w:szCs w:val="20"/>
              </w:rPr>
            </w:pPr>
            <w:r w:rsidRPr="00366833">
              <w:rPr>
                <w:color w:val="auto"/>
                <w:sz w:val="20"/>
                <w:szCs w:val="20"/>
              </w:rPr>
              <w:t>Школьники</w:t>
            </w:r>
            <w:r>
              <w:rPr>
                <w:color w:val="auto"/>
                <w:sz w:val="20"/>
                <w:szCs w:val="20"/>
              </w:rPr>
              <w:t>/Студенты/</w:t>
            </w:r>
            <w:r w:rsidRPr="009267D3">
              <w:rPr>
                <w:color w:val="auto"/>
                <w:sz w:val="20"/>
                <w:szCs w:val="20"/>
              </w:rPr>
              <w:t xml:space="preserve"> Специалисты</w:t>
            </w:r>
          </w:p>
        </w:tc>
        <w:tc>
          <w:tcPr>
            <w:tcW w:w="2483" w:type="dxa"/>
          </w:tcPr>
          <w:p w:rsidR="009267D3" w:rsidRPr="00366833" w:rsidRDefault="009267D3" w:rsidP="009267D3">
            <w:pPr>
              <w:pStyle w:val="Default"/>
              <w:rPr>
                <w:color w:val="auto"/>
                <w:sz w:val="20"/>
                <w:szCs w:val="20"/>
              </w:rPr>
            </w:pPr>
            <w:r w:rsidRPr="00366833">
              <w:rPr>
                <w:color w:val="auto"/>
                <w:sz w:val="20"/>
                <w:szCs w:val="20"/>
              </w:rPr>
              <w:t xml:space="preserve">3. Модуль </w:t>
            </w:r>
          </w:p>
          <w:p w:rsidR="009267D3" w:rsidRPr="00366833" w:rsidRDefault="009267D3" w:rsidP="009267D3">
            <w:pPr>
              <w:pStyle w:val="Default"/>
              <w:rPr>
                <w:color w:val="auto"/>
                <w:sz w:val="20"/>
                <w:szCs w:val="20"/>
              </w:rPr>
            </w:pPr>
            <w:r w:rsidRPr="00366833">
              <w:rPr>
                <w:color w:val="auto"/>
                <w:sz w:val="20"/>
                <w:szCs w:val="20"/>
              </w:rPr>
              <w:t>Консультирование клиента</w:t>
            </w:r>
          </w:p>
        </w:tc>
        <w:tc>
          <w:tcPr>
            <w:tcW w:w="2483" w:type="dxa"/>
          </w:tcPr>
          <w:p w:rsidR="009267D3" w:rsidRPr="00366833" w:rsidRDefault="009267D3" w:rsidP="009267D3">
            <w:pPr>
              <w:pStyle w:val="Default"/>
              <w:rPr>
                <w:color w:val="auto"/>
                <w:sz w:val="20"/>
                <w:szCs w:val="20"/>
              </w:rPr>
            </w:pPr>
            <w:r>
              <w:rPr>
                <w:color w:val="auto"/>
                <w:sz w:val="20"/>
                <w:szCs w:val="20"/>
              </w:rPr>
              <w:t xml:space="preserve">1 </w:t>
            </w:r>
            <w:r w:rsidRPr="00366833">
              <w:rPr>
                <w:color w:val="auto"/>
                <w:sz w:val="20"/>
                <w:szCs w:val="20"/>
              </w:rPr>
              <w:t>час</w:t>
            </w:r>
          </w:p>
        </w:tc>
        <w:tc>
          <w:tcPr>
            <w:tcW w:w="2483" w:type="dxa"/>
          </w:tcPr>
          <w:p w:rsidR="009267D3" w:rsidRPr="00366833" w:rsidRDefault="009267D3" w:rsidP="009267D3">
            <w:pPr>
              <w:pStyle w:val="Default"/>
              <w:rPr>
                <w:color w:val="auto"/>
                <w:sz w:val="20"/>
                <w:szCs w:val="20"/>
              </w:rPr>
            </w:pPr>
            <w:r>
              <w:rPr>
                <w:sz w:val="20"/>
                <w:szCs w:val="20"/>
              </w:rPr>
              <w:t>М</w:t>
            </w:r>
            <w:r w:rsidRPr="00366833">
              <w:rPr>
                <w:sz w:val="20"/>
                <w:szCs w:val="20"/>
              </w:rPr>
              <w:t>аршруты в контурной карте</w:t>
            </w:r>
          </w:p>
        </w:tc>
      </w:tr>
    </w:tbl>
    <w:p w:rsidR="008E2F08" w:rsidRPr="00366833" w:rsidRDefault="008E2F08">
      <w:pPr>
        <w:pStyle w:val="a7"/>
        <w:tabs>
          <w:tab w:val="left" w:pos="892"/>
        </w:tabs>
        <w:spacing w:after="0" w:line="360" w:lineRule="auto"/>
        <w:ind w:left="0" w:firstLine="709"/>
        <w:contextualSpacing w:val="0"/>
        <w:jc w:val="both"/>
      </w:pPr>
    </w:p>
    <w:p w:rsidR="005D6E14" w:rsidRPr="00366833" w:rsidRDefault="005D6E14" w:rsidP="005D6E14">
      <w:pPr>
        <w:pStyle w:val="Default"/>
        <w:spacing w:line="360" w:lineRule="auto"/>
        <w:ind w:firstLine="709"/>
        <w:jc w:val="both"/>
        <w:rPr>
          <w:color w:val="auto"/>
        </w:rPr>
      </w:pPr>
      <w:r w:rsidRPr="00366833">
        <w:rPr>
          <w:b/>
          <w:bCs/>
          <w:color w:val="auto"/>
        </w:rPr>
        <w:t xml:space="preserve">2.3 Последовательность выполнения задания </w:t>
      </w:r>
    </w:p>
    <w:p w:rsidR="009267D3" w:rsidRPr="009267D3" w:rsidRDefault="005D6E14" w:rsidP="009267D3">
      <w:pPr>
        <w:pStyle w:val="Default"/>
        <w:jc w:val="both"/>
        <w:rPr>
          <w:b/>
          <w:bCs/>
          <w:color w:val="auto"/>
        </w:rPr>
      </w:pPr>
      <w:r w:rsidRPr="00366833">
        <w:rPr>
          <w:b/>
          <w:bCs/>
          <w:color w:val="auto"/>
        </w:rPr>
        <w:t>2.3.1 Школьники</w:t>
      </w:r>
      <w:r w:rsidR="00A25F81">
        <w:rPr>
          <w:b/>
          <w:bCs/>
          <w:color w:val="auto"/>
        </w:rPr>
        <w:t>/Студенты</w:t>
      </w:r>
      <w:r w:rsidR="009267D3">
        <w:rPr>
          <w:b/>
          <w:bCs/>
          <w:color w:val="auto"/>
        </w:rPr>
        <w:t>/</w:t>
      </w:r>
      <w:r w:rsidR="009267D3" w:rsidRPr="009267D3">
        <w:rPr>
          <w:b/>
          <w:bCs/>
          <w:color w:val="auto"/>
        </w:rPr>
        <w:t xml:space="preserve"> Специалисты</w:t>
      </w:r>
    </w:p>
    <w:p w:rsidR="005D6E14" w:rsidRPr="00366833" w:rsidRDefault="005D6E14" w:rsidP="005D6E14">
      <w:pPr>
        <w:pStyle w:val="Default"/>
        <w:spacing w:line="360" w:lineRule="auto"/>
        <w:ind w:firstLine="709"/>
        <w:jc w:val="both"/>
        <w:rPr>
          <w:b/>
          <w:bCs/>
          <w:color w:val="auto"/>
        </w:rPr>
      </w:pPr>
    </w:p>
    <w:p w:rsidR="005D6E14" w:rsidRPr="00366833" w:rsidRDefault="005D6E14" w:rsidP="005D6E14">
      <w:pPr>
        <w:pStyle w:val="Default"/>
        <w:rPr>
          <w:color w:val="auto"/>
          <w:sz w:val="23"/>
          <w:szCs w:val="23"/>
        </w:rPr>
      </w:pPr>
    </w:p>
    <w:p w:rsidR="005D6E14" w:rsidRPr="00366833" w:rsidRDefault="005D6E14" w:rsidP="005D6E14">
      <w:pPr>
        <w:pStyle w:val="Default"/>
        <w:spacing w:line="360" w:lineRule="auto"/>
        <w:ind w:firstLine="709"/>
        <w:jc w:val="both"/>
        <w:rPr>
          <w:color w:val="auto"/>
          <w:sz w:val="20"/>
          <w:szCs w:val="20"/>
        </w:rPr>
      </w:pPr>
      <w:r w:rsidRPr="00366833">
        <w:rPr>
          <w:b/>
          <w:bCs/>
          <w:color w:val="auto"/>
          <w:sz w:val="20"/>
          <w:szCs w:val="20"/>
        </w:rPr>
        <w:t>Модуль 1. Обработка входящих запросов</w:t>
      </w:r>
      <w:r w:rsidR="006D40E6">
        <w:rPr>
          <w:b/>
          <w:bCs/>
          <w:color w:val="auto"/>
          <w:sz w:val="20"/>
          <w:szCs w:val="20"/>
        </w:rPr>
        <w:t>.</w:t>
      </w:r>
    </w:p>
    <w:p w:rsidR="005D6E14" w:rsidRPr="00366833" w:rsidRDefault="005D6E14" w:rsidP="005D6E14">
      <w:pPr>
        <w:pStyle w:val="Default"/>
        <w:spacing w:line="360" w:lineRule="auto"/>
        <w:ind w:firstLine="709"/>
        <w:jc w:val="both"/>
        <w:rPr>
          <w:color w:val="auto"/>
          <w:sz w:val="20"/>
          <w:szCs w:val="20"/>
        </w:rPr>
      </w:pPr>
      <w:r w:rsidRPr="00366833">
        <w:rPr>
          <w:color w:val="auto"/>
          <w:sz w:val="20"/>
          <w:szCs w:val="20"/>
        </w:rPr>
        <w:t xml:space="preserve">В первом сообщении клиенту на его запрос нужно задать вопросы, необходимые для дальнейшей обработки запроса, используя правила общения по e-mail. </w:t>
      </w:r>
    </w:p>
    <w:p w:rsidR="005D6E14" w:rsidRPr="00366833" w:rsidRDefault="005D6E14" w:rsidP="005D6E14">
      <w:pPr>
        <w:pStyle w:val="Default"/>
        <w:spacing w:line="360" w:lineRule="auto"/>
        <w:ind w:firstLine="709"/>
        <w:jc w:val="both"/>
        <w:rPr>
          <w:b/>
          <w:color w:val="auto"/>
          <w:sz w:val="20"/>
          <w:szCs w:val="20"/>
        </w:rPr>
      </w:pPr>
      <w:r w:rsidRPr="00366833">
        <w:rPr>
          <w:b/>
          <w:bCs/>
          <w:color w:val="auto"/>
          <w:sz w:val="20"/>
          <w:szCs w:val="20"/>
        </w:rPr>
        <w:t xml:space="preserve">Модуль 2. </w:t>
      </w:r>
      <w:r w:rsidR="00FC06DE" w:rsidRPr="00366833">
        <w:rPr>
          <w:rFonts w:eastAsia="Akrobat"/>
          <w:b/>
          <w:color w:val="auto"/>
          <w:sz w:val="20"/>
          <w:szCs w:val="20"/>
        </w:rPr>
        <w:t>Расчет стоимости услуг.</w:t>
      </w:r>
    </w:p>
    <w:p w:rsidR="005D6E14" w:rsidRPr="00366833" w:rsidRDefault="005D6E14" w:rsidP="005D6E14">
      <w:pPr>
        <w:pStyle w:val="Default"/>
        <w:spacing w:line="360" w:lineRule="auto"/>
        <w:ind w:firstLine="709"/>
        <w:jc w:val="both"/>
        <w:rPr>
          <w:color w:val="auto"/>
          <w:sz w:val="20"/>
          <w:szCs w:val="20"/>
        </w:rPr>
      </w:pPr>
      <w:r w:rsidRPr="00366833">
        <w:rPr>
          <w:color w:val="auto"/>
          <w:sz w:val="20"/>
          <w:szCs w:val="20"/>
        </w:rPr>
        <w:t xml:space="preserve">Полученную информацию обработать и </w:t>
      </w:r>
      <w:r w:rsidR="00FC06DE" w:rsidRPr="00366833">
        <w:rPr>
          <w:color w:val="auto"/>
          <w:sz w:val="20"/>
          <w:szCs w:val="20"/>
        </w:rPr>
        <w:t>с</w:t>
      </w:r>
      <w:r w:rsidRPr="00366833">
        <w:rPr>
          <w:color w:val="auto"/>
          <w:sz w:val="20"/>
          <w:szCs w:val="20"/>
        </w:rPr>
        <w:t xml:space="preserve">делать </w:t>
      </w:r>
      <w:r w:rsidR="00FC06DE" w:rsidRPr="00366833">
        <w:rPr>
          <w:color w:val="auto"/>
          <w:sz w:val="20"/>
          <w:szCs w:val="20"/>
        </w:rPr>
        <w:t>коммерческое</w:t>
      </w:r>
      <w:r w:rsidRPr="00366833">
        <w:rPr>
          <w:color w:val="auto"/>
          <w:sz w:val="20"/>
          <w:szCs w:val="20"/>
        </w:rPr>
        <w:t xml:space="preserve"> предложени</w:t>
      </w:r>
      <w:r w:rsidR="00FC06DE" w:rsidRPr="00366833">
        <w:rPr>
          <w:color w:val="auto"/>
          <w:sz w:val="20"/>
          <w:szCs w:val="20"/>
        </w:rPr>
        <w:t>е</w:t>
      </w:r>
      <w:r w:rsidRPr="00366833">
        <w:rPr>
          <w:color w:val="auto"/>
          <w:sz w:val="20"/>
          <w:szCs w:val="20"/>
        </w:rPr>
        <w:t xml:space="preserve"> по формату, принятому в вашей компании используя имеющиеся тарифы. </w:t>
      </w:r>
    </w:p>
    <w:p w:rsidR="005D6E14" w:rsidRPr="00366833" w:rsidRDefault="005D6E14" w:rsidP="005D6E14">
      <w:pPr>
        <w:pStyle w:val="Default"/>
        <w:spacing w:line="360" w:lineRule="auto"/>
        <w:ind w:firstLine="709"/>
        <w:jc w:val="both"/>
        <w:rPr>
          <w:b/>
          <w:color w:val="auto"/>
          <w:sz w:val="20"/>
          <w:szCs w:val="20"/>
        </w:rPr>
      </w:pPr>
      <w:r w:rsidRPr="00366833">
        <w:rPr>
          <w:b/>
          <w:bCs/>
          <w:color w:val="auto"/>
          <w:sz w:val="20"/>
          <w:szCs w:val="20"/>
        </w:rPr>
        <w:t>Модуль 3.</w:t>
      </w:r>
      <w:r w:rsidR="00366833" w:rsidRPr="00366833">
        <w:rPr>
          <w:b/>
          <w:bCs/>
          <w:color w:val="auto"/>
          <w:sz w:val="20"/>
          <w:szCs w:val="20"/>
        </w:rPr>
        <w:t xml:space="preserve"> </w:t>
      </w:r>
      <w:r w:rsidR="00366833" w:rsidRPr="00366833">
        <w:rPr>
          <w:b/>
          <w:color w:val="auto"/>
          <w:sz w:val="20"/>
          <w:szCs w:val="20"/>
        </w:rPr>
        <w:t>Консультирование клиента.</w:t>
      </w:r>
    </w:p>
    <w:p w:rsidR="005D6E14" w:rsidRPr="00366833" w:rsidRDefault="00366833" w:rsidP="00366833">
      <w:pPr>
        <w:pStyle w:val="a7"/>
        <w:tabs>
          <w:tab w:val="left" w:pos="892"/>
        </w:tabs>
        <w:spacing w:after="0" w:line="360" w:lineRule="auto"/>
        <w:ind w:left="0" w:firstLine="709"/>
        <w:contextualSpacing w:val="0"/>
        <w:jc w:val="both"/>
        <w:rPr>
          <w:rFonts w:ascii="Times New Roman" w:hAnsi="Times New Roman" w:cs="Times New Roman"/>
          <w:sz w:val="20"/>
          <w:szCs w:val="20"/>
        </w:rPr>
      </w:pPr>
      <w:r w:rsidRPr="00366833">
        <w:rPr>
          <w:rFonts w:ascii="Times New Roman" w:hAnsi="Times New Roman" w:cs="Times New Roman"/>
          <w:sz w:val="20"/>
          <w:szCs w:val="20"/>
        </w:rPr>
        <w:t>Отметить маршрут</w:t>
      </w:r>
      <w:r>
        <w:rPr>
          <w:rFonts w:ascii="Times New Roman" w:hAnsi="Times New Roman" w:cs="Times New Roman"/>
          <w:sz w:val="20"/>
          <w:szCs w:val="20"/>
        </w:rPr>
        <w:t>ы в контурной карте</w:t>
      </w:r>
      <w:r w:rsidRPr="00366833">
        <w:rPr>
          <w:rFonts w:ascii="Times New Roman" w:hAnsi="Times New Roman" w:cs="Times New Roman"/>
          <w:sz w:val="20"/>
          <w:szCs w:val="20"/>
        </w:rPr>
        <w:t xml:space="preserve">. </w:t>
      </w:r>
      <w:r>
        <w:rPr>
          <w:rFonts w:ascii="Times New Roman" w:hAnsi="Times New Roman" w:cs="Times New Roman"/>
          <w:sz w:val="20"/>
          <w:szCs w:val="20"/>
        </w:rPr>
        <w:t>Г</w:t>
      </w:r>
      <w:r w:rsidRPr="00366833">
        <w:rPr>
          <w:rFonts w:ascii="Times New Roman" w:hAnsi="Times New Roman" w:cs="Times New Roman"/>
          <w:sz w:val="20"/>
          <w:szCs w:val="20"/>
        </w:rPr>
        <w:t>орода необходимо отмечать точками, подписывая их названия, маршруты – цветными линиями.</w:t>
      </w:r>
    </w:p>
    <w:p w:rsidR="005D6E14" w:rsidRPr="00366833" w:rsidRDefault="005D6E14" w:rsidP="005D6E14">
      <w:pPr>
        <w:pStyle w:val="a7"/>
        <w:tabs>
          <w:tab w:val="left" w:pos="892"/>
        </w:tabs>
        <w:spacing w:after="0" w:line="360" w:lineRule="auto"/>
        <w:ind w:left="0" w:firstLine="709"/>
        <w:contextualSpacing w:val="0"/>
        <w:jc w:val="both"/>
        <w:rPr>
          <w:rFonts w:ascii="Times New Roman" w:hAnsi="Times New Roman" w:cs="Times New Roman"/>
          <w:sz w:val="20"/>
          <w:szCs w:val="20"/>
        </w:rPr>
      </w:pPr>
    </w:p>
    <w:p w:rsidR="00366833" w:rsidRDefault="005D6E14" w:rsidP="005D6E14">
      <w:pPr>
        <w:spacing w:after="0" w:line="360" w:lineRule="auto"/>
        <w:ind w:firstLine="709"/>
        <w:jc w:val="both"/>
        <w:rPr>
          <w:rFonts w:ascii="Times New Roman" w:hAnsi="Times New Roman" w:cs="Times New Roman"/>
          <w:sz w:val="24"/>
          <w:szCs w:val="24"/>
        </w:rPr>
      </w:pPr>
      <w:r w:rsidRPr="00366833">
        <w:rPr>
          <w:rFonts w:ascii="Times New Roman" w:hAnsi="Times New Roman" w:cs="Times New Roman"/>
          <w:b/>
          <w:bCs/>
          <w:sz w:val="24"/>
          <w:szCs w:val="24"/>
        </w:rPr>
        <w:t>2.4 Критерии оценки выполнения задания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4536"/>
        <w:gridCol w:w="2126"/>
      </w:tblGrid>
      <w:tr w:rsidR="003F5BF5" w:rsidRPr="003F5BF5" w:rsidTr="00C35015">
        <w:trPr>
          <w:trHeight w:val="159"/>
        </w:trPr>
        <w:tc>
          <w:tcPr>
            <w:tcW w:w="2836" w:type="dxa"/>
          </w:tcPr>
          <w:p w:rsidR="003F5BF5" w:rsidRPr="003F5BF5" w:rsidRDefault="003F5BF5" w:rsidP="003F5BF5">
            <w:pPr>
              <w:pStyle w:val="Default"/>
              <w:jc w:val="center"/>
              <w:rPr>
                <w:sz w:val="20"/>
                <w:szCs w:val="20"/>
              </w:rPr>
            </w:pPr>
            <w:r w:rsidRPr="003F5BF5">
              <w:rPr>
                <w:b/>
                <w:bCs/>
                <w:sz w:val="20"/>
                <w:szCs w:val="20"/>
              </w:rPr>
              <w:t>Наименование модуля</w:t>
            </w:r>
          </w:p>
        </w:tc>
        <w:tc>
          <w:tcPr>
            <w:tcW w:w="4536" w:type="dxa"/>
          </w:tcPr>
          <w:p w:rsidR="003F5BF5" w:rsidRPr="003F5BF5" w:rsidRDefault="003F5BF5" w:rsidP="003F5BF5">
            <w:pPr>
              <w:pStyle w:val="Default"/>
              <w:jc w:val="center"/>
              <w:rPr>
                <w:sz w:val="20"/>
                <w:szCs w:val="20"/>
              </w:rPr>
            </w:pPr>
            <w:r w:rsidRPr="003F5BF5">
              <w:rPr>
                <w:b/>
                <w:bCs/>
                <w:sz w:val="20"/>
                <w:szCs w:val="20"/>
              </w:rPr>
              <w:t>Задание</w:t>
            </w:r>
          </w:p>
        </w:tc>
        <w:tc>
          <w:tcPr>
            <w:tcW w:w="2126" w:type="dxa"/>
          </w:tcPr>
          <w:p w:rsidR="003F5BF5" w:rsidRPr="003F5BF5" w:rsidRDefault="003F5BF5" w:rsidP="003F5BF5">
            <w:pPr>
              <w:pStyle w:val="Default"/>
              <w:jc w:val="center"/>
              <w:rPr>
                <w:sz w:val="20"/>
                <w:szCs w:val="20"/>
              </w:rPr>
            </w:pPr>
            <w:r w:rsidRPr="003F5BF5">
              <w:rPr>
                <w:b/>
                <w:bCs/>
                <w:sz w:val="20"/>
                <w:szCs w:val="20"/>
              </w:rPr>
              <w:t>Максимальный балл</w:t>
            </w:r>
          </w:p>
        </w:tc>
      </w:tr>
      <w:tr w:rsidR="003F5BF5" w:rsidRPr="003F5BF5" w:rsidTr="00C35015">
        <w:trPr>
          <w:trHeight w:val="709"/>
        </w:trPr>
        <w:tc>
          <w:tcPr>
            <w:tcW w:w="2836" w:type="dxa"/>
          </w:tcPr>
          <w:p w:rsidR="003F5BF5" w:rsidRPr="00366833" w:rsidRDefault="003F5BF5" w:rsidP="003F5BF5">
            <w:pPr>
              <w:pStyle w:val="Default"/>
              <w:rPr>
                <w:color w:val="auto"/>
                <w:sz w:val="20"/>
                <w:szCs w:val="20"/>
              </w:rPr>
            </w:pPr>
            <w:r w:rsidRPr="00366833">
              <w:rPr>
                <w:color w:val="auto"/>
                <w:sz w:val="20"/>
                <w:szCs w:val="20"/>
              </w:rPr>
              <w:t xml:space="preserve">1.Модуль </w:t>
            </w:r>
          </w:p>
          <w:p w:rsidR="003F5BF5" w:rsidRPr="003F5BF5" w:rsidRDefault="003F5BF5" w:rsidP="003F5BF5">
            <w:pPr>
              <w:pStyle w:val="Default"/>
              <w:rPr>
                <w:sz w:val="20"/>
                <w:szCs w:val="20"/>
              </w:rPr>
            </w:pPr>
            <w:r w:rsidRPr="00366833">
              <w:rPr>
                <w:color w:val="auto"/>
                <w:sz w:val="20"/>
                <w:szCs w:val="20"/>
              </w:rPr>
              <w:t>Обработка входящ</w:t>
            </w:r>
            <w:r>
              <w:rPr>
                <w:color w:val="auto"/>
                <w:sz w:val="20"/>
                <w:szCs w:val="20"/>
              </w:rPr>
              <w:t>его</w:t>
            </w:r>
            <w:r w:rsidRPr="00366833">
              <w:rPr>
                <w:color w:val="auto"/>
                <w:sz w:val="20"/>
                <w:szCs w:val="20"/>
              </w:rPr>
              <w:t xml:space="preserve"> запрос</w:t>
            </w:r>
            <w:r>
              <w:rPr>
                <w:color w:val="auto"/>
                <w:sz w:val="20"/>
                <w:szCs w:val="20"/>
              </w:rPr>
              <w:t>а</w:t>
            </w:r>
            <w:r w:rsidRPr="00366833">
              <w:rPr>
                <w:color w:val="auto"/>
                <w:sz w:val="20"/>
                <w:szCs w:val="20"/>
              </w:rPr>
              <w:t>.</w:t>
            </w:r>
          </w:p>
        </w:tc>
        <w:tc>
          <w:tcPr>
            <w:tcW w:w="4536" w:type="dxa"/>
          </w:tcPr>
          <w:p w:rsidR="003F5BF5" w:rsidRPr="003F5BF5" w:rsidRDefault="003F5BF5" w:rsidP="003F5BF5">
            <w:pPr>
              <w:pStyle w:val="Default"/>
              <w:jc w:val="both"/>
              <w:rPr>
                <w:color w:val="auto"/>
                <w:sz w:val="20"/>
                <w:szCs w:val="20"/>
              </w:rPr>
            </w:pPr>
            <w:r w:rsidRPr="00366833">
              <w:rPr>
                <w:color w:val="auto"/>
                <w:sz w:val="20"/>
                <w:szCs w:val="20"/>
              </w:rPr>
              <w:t xml:space="preserve">В первом сообщении клиенту на его запрос нужно задать вопросы, необходимые для дальнейшей обработки запроса, используя правила общения по e-mail. </w:t>
            </w:r>
          </w:p>
        </w:tc>
        <w:tc>
          <w:tcPr>
            <w:tcW w:w="2126" w:type="dxa"/>
          </w:tcPr>
          <w:p w:rsidR="003F5BF5" w:rsidRPr="003F5BF5" w:rsidRDefault="00F72CE7" w:rsidP="00F72CE7">
            <w:pPr>
              <w:pStyle w:val="Default"/>
              <w:jc w:val="center"/>
              <w:rPr>
                <w:sz w:val="20"/>
                <w:szCs w:val="20"/>
              </w:rPr>
            </w:pPr>
            <w:r>
              <w:rPr>
                <w:sz w:val="20"/>
                <w:szCs w:val="20"/>
              </w:rPr>
              <w:t>20</w:t>
            </w:r>
          </w:p>
        </w:tc>
      </w:tr>
      <w:tr w:rsidR="003F5BF5" w:rsidRPr="003F5BF5" w:rsidTr="00C35015">
        <w:trPr>
          <w:trHeight w:val="990"/>
        </w:trPr>
        <w:tc>
          <w:tcPr>
            <w:tcW w:w="2836" w:type="dxa"/>
          </w:tcPr>
          <w:p w:rsidR="003F5BF5" w:rsidRPr="00366833" w:rsidRDefault="003F5BF5" w:rsidP="003F5BF5">
            <w:pPr>
              <w:pStyle w:val="Default"/>
              <w:rPr>
                <w:color w:val="auto"/>
                <w:sz w:val="20"/>
                <w:szCs w:val="20"/>
              </w:rPr>
            </w:pPr>
            <w:r w:rsidRPr="00366833">
              <w:rPr>
                <w:color w:val="auto"/>
                <w:sz w:val="20"/>
                <w:szCs w:val="20"/>
              </w:rPr>
              <w:t xml:space="preserve">2. Модуль </w:t>
            </w:r>
          </w:p>
          <w:p w:rsidR="003F5BF5" w:rsidRPr="003F5BF5" w:rsidRDefault="003F5BF5" w:rsidP="003F5BF5">
            <w:pPr>
              <w:pStyle w:val="Default"/>
              <w:rPr>
                <w:sz w:val="20"/>
                <w:szCs w:val="20"/>
              </w:rPr>
            </w:pPr>
            <w:r w:rsidRPr="00366833">
              <w:rPr>
                <w:rFonts w:eastAsia="Akrobat"/>
                <w:color w:val="auto"/>
                <w:sz w:val="20"/>
                <w:szCs w:val="20"/>
              </w:rPr>
              <w:t>Расчет стоимости услуг.</w:t>
            </w:r>
          </w:p>
        </w:tc>
        <w:tc>
          <w:tcPr>
            <w:tcW w:w="4536" w:type="dxa"/>
          </w:tcPr>
          <w:p w:rsidR="003F5BF5" w:rsidRPr="003F5BF5" w:rsidRDefault="003F5BF5" w:rsidP="003F5BF5">
            <w:pPr>
              <w:pStyle w:val="Default"/>
              <w:jc w:val="both"/>
              <w:rPr>
                <w:color w:val="auto"/>
                <w:sz w:val="20"/>
                <w:szCs w:val="20"/>
              </w:rPr>
            </w:pPr>
            <w:r w:rsidRPr="00366833">
              <w:rPr>
                <w:color w:val="auto"/>
                <w:sz w:val="20"/>
                <w:szCs w:val="20"/>
              </w:rPr>
              <w:t xml:space="preserve">Полученную информацию обработать и сделать коммерческое предложение по формату, принятому в вашей компании используя имеющиеся тарифы. </w:t>
            </w:r>
          </w:p>
        </w:tc>
        <w:tc>
          <w:tcPr>
            <w:tcW w:w="2126" w:type="dxa"/>
          </w:tcPr>
          <w:p w:rsidR="003F5BF5" w:rsidRPr="003F5BF5" w:rsidRDefault="007C3BD7" w:rsidP="002168FE">
            <w:pPr>
              <w:pStyle w:val="Default"/>
              <w:jc w:val="center"/>
              <w:rPr>
                <w:sz w:val="20"/>
                <w:szCs w:val="20"/>
              </w:rPr>
            </w:pPr>
            <w:r>
              <w:rPr>
                <w:sz w:val="20"/>
                <w:szCs w:val="20"/>
              </w:rPr>
              <w:t>1</w:t>
            </w:r>
            <w:r w:rsidR="002168FE">
              <w:rPr>
                <w:sz w:val="20"/>
                <w:szCs w:val="20"/>
              </w:rPr>
              <w:t>0</w:t>
            </w:r>
          </w:p>
        </w:tc>
      </w:tr>
      <w:tr w:rsidR="003F5BF5" w:rsidRPr="003F5BF5" w:rsidTr="00C35015">
        <w:trPr>
          <w:trHeight w:val="433"/>
        </w:trPr>
        <w:tc>
          <w:tcPr>
            <w:tcW w:w="2836" w:type="dxa"/>
          </w:tcPr>
          <w:p w:rsidR="003F5BF5" w:rsidRPr="00366833" w:rsidRDefault="003F5BF5" w:rsidP="003F5BF5">
            <w:pPr>
              <w:pStyle w:val="Default"/>
              <w:rPr>
                <w:color w:val="auto"/>
                <w:sz w:val="20"/>
                <w:szCs w:val="20"/>
              </w:rPr>
            </w:pPr>
            <w:r w:rsidRPr="00366833">
              <w:rPr>
                <w:color w:val="auto"/>
                <w:sz w:val="20"/>
                <w:szCs w:val="20"/>
              </w:rPr>
              <w:t xml:space="preserve">3. Модуль </w:t>
            </w:r>
          </w:p>
          <w:p w:rsidR="003F5BF5" w:rsidRPr="003F5BF5" w:rsidRDefault="003F5BF5" w:rsidP="003F5BF5">
            <w:pPr>
              <w:pStyle w:val="Default"/>
              <w:rPr>
                <w:sz w:val="20"/>
                <w:szCs w:val="20"/>
              </w:rPr>
            </w:pPr>
            <w:r w:rsidRPr="00366833">
              <w:rPr>
                <w:color w:val="auto"/>
                <w:sz w:val="20"/>
                <w:szCs w:val="20"/>
              </w:rPr>
              <w:t>Консультирование клиента</w:t>
            </w:r>
            <w:r>
              <w:rPr>
                <w:color w:val="auto"/>
                <w:sz w:val="20"/>
                <w:szCs w:val="20"/>
              </w:rPr>
              <w:t>.</w:t>
            </w:r>
          </w:p>
        </w:tc>
        <w:tc>
          <w:tcPr>
            <w:tcW w:w="4536" w:type="dxa"/>
          </w:tcPr>
          <w:p w:rsidR="003F5BF5" w:rsidRPr="003F5BF5" w:rsidRDefault="003F5BF5" w:rsidP="003F5BF5">
            <w:pPr>
              <w:pStyle w:val="a7"/>
              <w:tabs>
                <w:tab w:val="left" w:pos="892"/>
              </w:tabs>
              <w:spacing w:after="0" w:line="240" w:lineRule="auto"/>
              <w:ind w:left="0"/>
              <w:contextualSpacing w:val="0"/>
              <w:jc w:val="both"/>
              <w:rPr>
                <w:rFonts w:ascii="Times New Roman" w:hAnsi="Times New Roman" w:cs="Times New Roman"/>
                <w:sz w:val="20"/>
                <w:szCs w:val="20"/>
              </w:rPr>
            </w:pPr>
            <w:r w:rsidRPr="00366833">
              <w:rPr>
                <w:rFonts w:ascii="Times New Roman" w:hAnsi="Times New Roman" w:cs="Times New Roman"/>
                <w:sz w:val="20"/>
                <w:szCs w:val="20"/>
              </w:rPr>
              <w:t>Отметить маршрут</w:t>
            </w:r>
            <w:r>
              <w:rPr>
                <w:rFonts w:ascii="Times New Roman" w:hAnsi="Times New Roman" w:cs="Times New Roman"/>
                <w:sz w:val="20"/>
                <w:szCs w:val="20"/>
              </w:rPr>
              <w:t>ы в контурной карте</w:t>
            </w:r>
            <w:r w:rsidRPr="00366833">
              <w:rPr>
                <w:rFonts w:ascii="Times New Roman" w:hAnsi="Times New Roman" w:cs="Times New Roman"/>
                <w:sz w:val="20"/>
                <w:szCs w:val="20"/>
              </w:rPr>
              <w:t xml:space="preserve">. </w:t>
            </w:r>
            <w:r>
              <w:rPr>
                <w:rFonts w:ascii="Times New Roman" w:hAnsi="Times New Roman" w:cs="Times New Roman"/>
                <w:sz w:val="20"/>
                <w:szCs w:val="20"/>
              </w:rPr>
              <w:t>Г</w:t>
            </w:r>
            <w:r w:rsidRPr="00366833">
              <w:rPr>
                <w:rFonts w:ascii="Times New Roman" w:hAnsi="Times New Roman" w:cs="Times New Roman"/>
                <w:sz w:val="20"/>
                <w:szCs w:val="20"/>
              </w:rPr>
              <w:t>орода необходимо отмечать точками, подписывая их названия, маршруты – цветными линиями.</w:t>
            </w:r>
            <w:r w:rsidRPr="003F5BF5">
              <w:rPr>
                <w:sz w:val="20"/>
                <w:szCs w:val="20"/>
              </w:rPr>
              <w:t xml:space="preserve"> </w:t>
            </w:r>
          </w:p>
        </w:tc>
        <w:tc>
          <w:tcPr>
            <w:tcW w:w="2126" w:type="dxa"/>
          </w:tcPr>
          <w:p w:rsidR="003F5BF5" w:rsidRPr="003F5BF5" w:rsidRDefault="002168FE" w:rsidP="007C3BD7">
            <w:pPr>
              <w:pStyle w:val="Default"/>
              <w:jc w:val="center"/>
              <w:rPr>
                <w:sz w:val="20"/>
                <w:szCs w:val="20"/>
              </w:rPr>
            </w:pPr>
            <w:r>
              <w:rPr>
                <w:sz w:val="20"/>
                <w:szCs w:val="20"/>
              </w:rPr>
              <w:t>20</w:t>
            </w:r>
          </w:p>
        </w:tc>
      </w:tr>
    </w:tbl>
    <w:p w:rsidR="00366833" w:rsidRPr="00366833" w:rsidRDefault="00366833" w:rsidP="00366833">
      <w:pPr>
        <w:rPr>
          <w:rFonts w:ascii="Times New Roman" w:hAnsi="Times New Roman" w:cs="Times New Roman"/>
          <w:sz w:val="24"/>
          <w:szCs w:val="24"/>
        </w:rPr>
      </w:pPr>
    </w:p>
    <w:p w:rsidR="00366833" w:rsidRPr="00091291" w:rsidRDefault="00091291" w:rsidP="00366833">
      <w:pPr>
        <w:rPr>
          <w:rFonts w:ascii="Times New Roman" w:hAnsi="Times New Roman" w:cs="Times New Roman"/>
          <w:sz w:val="23"/>
          <w:szCs w:val="23"/>
        </w:rPr>
      </w:pPr>
      <w:r w:rsidRPr="00091291">
        <w:rPr>
          <w:rFonts w:ascii="Times New Roman" w:hAnsi="Times New Roman" w:cs="Times New Roman"/>
          <w:sz w:val="23"/>
          <w:szCs w:val="23"/>
        </w:rPr>
        <w:t>Модуль 1. Обработка входящих запросов</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67"/>
        <w:gridCol w:w="2268"/>
        <w:gridCol w:w="1701"/>
        <w:gridCol w:w="1701"/>
        <w:gridCol w:w="1701"/>
      </w:tblGrid>
      <w:tr w:rsidR="00091291" w:rsidRPr="00091291" w:rsidTr="00C35015">
        <w:trPr>
          <w:trHeight w:val="361"/>
        </w:trPr>
        <w:tc>
          <w:tcPr>
            <w:tcW w:w="1560" w:type="dxa"/>
          </w:tcPr>
          <w:p w:rsidR="00091291" w:rsidRPr="00091291" w:rsidRDefault="00091291">
            <w:pPr>
              <w:pStyle w:val="Default"/>
              <w:rPr>
                <w:sz w:val="20"/>
                <w:szCs w:val="20"/>
              </w:rPr>
            </w:pPr>
            <w:r w:rsidRPr="00091291">
              <w:rPr>
                <w:b/>
                <w:bCs/>
                <w:sz w:val="20"/>
                <w:szCs w:val="20"/>
              </w:rPr>
              <w:t xml:space="preserve">Задание </w:t>
            </w:r>
          </w:p>
        </w:tc>
        <w:tc>
          <w:tcPr>
            <w:tcW w:w="567" w:type="dxa"/>
          </w:tcPr>
          <w:p w:rsidR="00091291" w:rsidRPr="00091291" w:rsidRDefault="00091291">
            <w:pPr>
              <w:pStyle w:val="Default"/>
              <w:rPr>
                <w:sz w:val="20"/>
                <w:szCs w:val="20"/>
              </w:rPr>
            </w:pPr>
            <w:r w:rsidRPr="00091291">
              <w:rPr>
                <w:b/>
                <w:bCs/>
                <w:sz w:val="20"/>
                <w:szCs w:val="20"/>
              </w:rPr>
              <w:t xml:space="preserve">№ </w:t>
            </w:r>
          </w:p>
        </w:tc>
        <w:tc>
          <w:tcPr>
            <w:tcW w:w="2268" w:type="dxa"/>
          </w:tcPr>
          <w:p w:rsidR="00091291" w:rsidRPr="00091291" w:rsidRDefault="00091291">
            <w:pPr>
              <w:pStyle w:val="Default"/>
              <w:rPr>
                <w:sz w:val="20"/>
                <w:szCs w:val="20"/>
              </w:rPr>
            </w:pPr>
            <w:r w:rsidRPr="00091291">
              <w:rPr>
                <w:b/>
                <w:bCs/>
                <w:sz w:val="20"/>
                <w:szCs w:val="20"/>
              </w:rPr>
              <w:t xml:space="preserve">Наименование критерия </w:t>
            </w:r>
          </w:p>
        </w:tc>
        <w:tc>
          <w:tcPr>
            <w:tcW w:w="1701" w:type="dxa"/>
          </w:tcPr>
          <w:p w:rsidR="00091291" w:rsidRPr="00091291" w:rsidRDefault="00091291">
            <w:pPr>
              <w:pStyle w:val="Default"/>
              <w:rPr>
                <w:sz w:val="20"/>
                <w:szCs w:val="20"/>
              </w:rPr>
            </w:pPr>
            <w:r w:rsidRPr="00091291">
              <w:rPr>
                <w:b/>
                <w:bCs/>
                <w:sz w:val="20"/>
                <w:szCs w:val="20"/>
              </w:rPr>
              <w:t xml:space="preserve">Максимальные баллы </w:t>
            </w:r>
          </w:p>
        </w:tc>
        <w:tc>
          <w:tcPr>
            <w:tcW w:w="1701" w:type="dxa"/>
          </w:tcPr>
          <w:p w:rsidR="00091291" w:rsidRPr="00091291" w:rsidRDefault="00091291">
            <w:pPr>
              <w:pStyle w:val="Default"/>
              <w:rPr>
                <w:sz w:val="20"/>
                <w:szCs w:val="20"/>
              </w:rPr>
            </w:pPr>
            <w:r w:rsidRPr="00091291">
              <w:rPr>
                <w:b/>
                <w:bCs/>
                <w:sz w:val="20"/>
                <w:szCs w:val="20"/>
              </w:rPr>
              <w:t xml:space="preserve">Объективная оценка(баллы) </w:t>
            </w:r>
          </w:p>
        </w:tc>
        <w:tc>
          <w:tcPr>
            <w:tcW w:w="1701" w:type="dxa"/>
          </w:tcPr>
          <w:p w:rsidR="00091291" w:rsidRPr="00091291" w:rsidRDefault="00091291" w:rsidP="00091291">
            <w:pPr>
              <w:pStyle w:val="Default"/>
              <w:rPr>
                <w:sz w:val="20"/>
                <w:szCs w:val="20"/>
              </w:rPr>
            </w:pPr>
            <w:r w:rsidRPr="00091291">
              <w:rPr>
                <w:b/>
                <w:bCs/>
                <w:sz w:val="20"/>
                <w:szCs w:val="20"/>
              </w:rPr>
              <w:t>Субъективная оценка</w:t>
            </w:r>
            <w:r w:rsidR="00EB210E">
              <w:rPr>
                <w:b/>
                <w:bCs/>
                <w:sz w:val="20"/>
                <w:szCs w:val="20"/>
              </w:rPr>
              <w:t xml:space="preserve"> </w:t>
            </w:r>
            <w:r w:rsidRPr="00091291">
              <w:rPr>
                <w:b/>
                <w:bCs/>
                <w:sz w:val="20"/>
                <w:szCs w:val="20"/>
              </w:rPr>
              <w:t xml:space="preserve">(баллы)* </w:t>
            </w:r>
          </w:p>
          <w:p w:rsidR="00091291" w:rsidRPr="00091291" w:rsidRDefault="00091291">
            <w:pPr>
              <w:pStyle w:val="Default"/>
              <w:rPr>
                <w:b/>
                <w:bCs/>
                <w:sz w:val="20"/>
                <w:szCs w:val="20"/>
              </w:rPr>
            </w:pPr>
          </w:p>
        </w:tc>
      </w:tr>
      <w:tr w:rsidR="00F72CE7" w:rsidRPr="00091291" w:rsidTr="00C35015">
        <w:trPr>
          <w:trHeight w:val="361"/>
        </w:trPr>
        <w:tc>
          <w:tcPr>
            <w:tcW w:w="1560" w:type="dxa"/>
            <w:vMerge w:val="restart"/>
          </w:tcPr>
          <w:p w:rsidR="00F72CE7" w:rsidRPr="00091291" w:rsidRDefault="00F72CE7">
            <w:pPr>
              <w:pStyle w:val="Default"/>
              <w:rPr>
                <w:b/>
                <w:bCs/>
                <w:sz w:val="20"/>
                <w:szCs w:val="20"/>
              </w:rPr>
            </w:pPr>
            <w:r w:rsidRPr="00091291">
              <w:rPr>
                <w:color w:val="auto"/>
                <w:sz w:val="20"/>
                <w:szCs w:val="20"/>
              </w:rPr>
              <w:t>В первом сообщении клиенту на его запрос нужно задать вопросы, необходимые для дальнейшей обработки запроса, используя правила общения по e-mail.</w:t>
            </w:r>
          </w:p>
        </w:tc>
        <w:tc>
          <w:tcPr>
            <w:tcW w:w="7938" w:type="dxa"/>
            <w:gridSpan w:val="5"/>
          </w:tcPr>
          <w:p w:rsidR="00F72CE7" w:rsidRPr="00091291" w:rsidRDefault="00F72CE7" w:rsidP="00091291">
            <w:pPr>
              <w:pStyle w:val="Default"/>
              <w:jc w:val="center"/>
              <w:rPr>
                <w:sz w:val="20"/>
                <w:szCs w:val="20"/>
              </w:rPr>
            </w:pPr>
            <w:r w:rsidRPr="00091291">
              <w:rPr>
                <w:b/>
                <w:bCs/>
                <w:sz w:val="20"/>
                <w:szCs w:val="20"/>
              </w:rPr>
              <w:t>Письмо клиенту (правила общения по e-mail)</w:t>
            </w:r>
          </w:p>
        </w:tc>
      </w:tr>
      <w:tr w:rsidR="00F72CE7" w:rsidRPr="00091291" w:rsidTr="00C35015">
        <w:trPr>
          <w:trHeight w:val="361"/>
        </w:trPr>
        <w:tc>
          <w:tcPr>
            <w:tcW w:w="1560" w:type="dxa"/>
            <w:vMerge/>
          </w:tcPr>
          <w:p w:rsidR="00F72CE7" w:rsidRPr="00091291" w:rsidRDefault="00F72CE7">
            <w:pPr>
              <w:pStyle w:val="Default"/>
              <w:rPr>
                <w:b/>
                <w:bCs/>
                <w:sz w:val="20"/>
                <w:szCs w:val="20"/>
              </w:rPr>
            </w:pPr>
          </w:p>
        </w:tc>
        <w:tc>
          <w:tcPr>
            <w:tcW w:w="567" w:type="dxa"/>
          </w:tcPr>
          <w:p w:rsidR="00F72CE7" w:rsidRPr="00091291" w:rsidRDefault="00F72CE7" w:rsidP="00091291">
            <w:pPr>
              <w:pStyle w:val="Default"/>
              <w:numPr>
                <w:ilvl w:val="0"/>
                <w:numId w:val="5"/>
              </w:numPr>
              <w:ind w:left="0" w:firstLine="0"/>
              <w:rPr>
                <w:bCs/>
                <w:sz w:val="20"/>
                <w:szCs w:val="20"/>
              </w:rPr>
            </w:pPr>
          </w:p>
        </w:tc>
        <w:tc>
          <w:tcPr>
            <w:tcW w:w="2268" w:type="dxa"/>
          </w:tcPr>
          <w:p w:rsidR="00F72CE7" w:rsidRPr="00F72CE7" w:rsidRDefault="00F72CE7" w:rsidP="00F72CE7">
            <w:pPr>
              <w:pStyle w:val="Default"/>
              <w:rPr>
                <w:sz w:val="20"/>
                <w:szCs w:val="20"/>
              </w:rPr>
            </w:pPr>
            <w:r w:rsidRPr="00F72CE7">
              <w:rPr>
                <w:sz w:val="20"/>
                <w:szCs w:val="20"/>
              </w:rPr>
              <w:t xml:space="preserve">Письмо содержит "Приветствие" и обращение по </w:t>
            </w:r>
          </w:p>
          <w:p w:rsidR="00F72CE7" w:rsidRPr="00F72CE7" w:rsidRDefault="00F72CE7" w:rsidP="00F72CE7">
            <w:pPr>
              <w:pStyle w:val="Default"/>
              <w:rPr>
                <w:b/>
                <w:bCs/>
                <w:sz w:val="20"/>
                <w:szCs w:val="20"/>
              </w:rPr>
            </w:pPr>
            <w:r w:rsidRPr="00F72CE7">
              <w:rPr>
                <w:sz w:val="20"/>
                <w:szCs w:val="20"/>
              </w:rPr>
              <w:t xml:space="preserve">имени (или только обращение по имени) </w:t>
            </w:r>
          </w:p>
        </w:tc>
        <w:tc>
          <w:tcPr>
            <w:tcW w:w="1701" w:type="dxa"/>
          </w:tcPr>
          <w:p w:rsidR="00F72CE7" w:rsidRPr="00091291" w:rsidRDefault="00F72CE7" w:rsidP="00091291">
            <w:pPr>
              <w:pStyle w:val="Default"/>
              <w:jc w:val="center"/>
              <w:rPr>
                <w:bCs/>
                <w:sz w:val="20"/>
                <w:szCs w:val="20"/>
              </w:rPr>
            </w:pPr>
            <w:r w:rsidRPr="00091291">
              <w:rPr>
                <w:bCs/>
                <w:sz w:val="20"/>
                <w:szCs w:val="20"/>
              </w:rPr>
              <w:t>1</w:t>
            </w:r>
          </w:p>
        </w:tc>
        <w:tc>
          <w:tcPr>
            <w:tcW w:w="1701" w:type="dxa"/>
          </w:tcPr>
          <w:p w:rsidR="00F72CE7" w:rsidRPr="00091291" w:rsidRDefault="00F72CE7" w:rsidP="00091291">
            <w:pPr>
              <w:pStyle w:val="Default"/>
              <w:jc w:val="center"/>
              <w:rPr>
                <w:bCs/>
                <w:sz w:val="20"/>
                <w:szCs w:val="20"/>
              </w:rPr>
            </w:pPr>
            <w:r w:rsidRPr="00091291">
              <w:rPr>
                <w:bCs/>
                <w:sz w:val="20"/>
                <w:szCs w:val="20"/>
              </w:rPr>
              <w:t>1</w:t>
            </w:r>
          </w:p>
        </w:tc>
        <w:tc>
          <w:tcPr>
            <w:tcW w:w="1701" w:type="dxa"/>
          </w:tcPr>
          <w:p w:rsidR="00F72CE7" w:rsidRPr="00091291" w:rsidRDefault="00F72CE7">
            <w:pPr>
              <w:pStyle w:val="Default"/>
              <w:rPr>
                <w:b/>
                <w:bCs/>
                <w:sz w:val="20"/>
                <w:szCs w:val="20"/>
              </w:rPr>
            </w:pPr>
          </w:p>
        </w:tc>
      </w:tr>
      <w:tr w:rsidR="00F72CE7" w:rsidRPr="00091291" w:rsidTr="00C35015">
        <w:trPr>
          <w:trHeight w:val="361"/>
        </w:trPr>
        <w:tc>
          <w:tcPr>
            <w:tcW w:w="1560" w:type="dxa"/>
            <w:vMerge/>
          </w:tcPr>
          <w:p w:rsidR="00F72CE7" w:rsidRPr="00091291" w:rsidRDefault="00F72CE7">
            <w:pPr>
              <w:pStyle w:val="Default"/>
              <w:rPr>
                <w:b/>
                <w:bCs/>
                <w:sz w:val="20"/>
                <w:szCs w:val="20"/>
              </w:rPr>
            </w:pPr>
          </w:p>
        </w:tc>
        <w:tc>
          <w:tcPr>
            <w:tcW w:w="567" w:type="dxa"/>
          </w:tcPr>
          <w:p w:rsidR="00F72CE7" w:rsidRPr="00091291" w:rsidRDefault="00F72CE7" w:rsidP="00091291">
            <w:pPr>
              <w:pStyle w:val="Default"/>
              <w:numPr>
                <w:ilvl w:val="0"/>
                <w:numId w:val="5"/>
              </w:numPr>
              <w:ind w:left="0" w:firstLine="0"/>
              <w:rPr>
                <w:bCs/>
                <w:sz w:val="20"/>
                <w:szCs w:val="20"/>
              </w:rPr>
            </w:pPr>
          </w:p>
        </w:tc>
        <w:tc>
          <w:tcPr>
            <w:tcW w:w="2268" w:type="dxa"/>
          </w:tcPr>
          <w:p w:rsidR="00F72CE7" w:rsidRPr="00F72CE7" w:rsidRDefault="00F72CE7" w:rsidP="00F72CE7">
            <w:pPr>
              <w:pStyle w:val="Default"/>
              <w:rPr>
                <w:sz w:val="20"/>
                <w:szCs w:val="20"/>
              </w:rPr>
            </w:pPr>
            <w:r w:rsidRPr="00F72CE7">
              <w:rPr>
                <w:sz w:val="20"/>
                <w:szCs w:val="20"/>
              </w:rPr>
              <w:t xml:space="preserve">Письмо содержит "Любезность" </w:t>
            </w:r>
          </w:p>
        </w:tc>
        <w:tc>
          <w:tcPr>
            <w:tcW w:w="1701" w:type="dxa"/>
          </w:tcPr>
          <w:p w:rsidR="00F72CE7" w:rsidRPr="00091291" w:rsidRDefault="00F72CE7" w:rsidP="00091291">
            <w:pPr>
              <w:pStyle w:val="Default"/>
              <w:jc w:val="center"/>
              <w:rPr>
                <w:bCs/>
                <w:sz w:val="20"/>
                <w:szCs w:val="20"/>
              </w:rPr>
            </w:pPr>
            <w:r w:rsidRPr="00091291">
              <w:rPr>
                <w:bCs/>
                <w:sz w:val="20"/>
                <w:szCs w:val="20"/>
              </w:rPr>
              <w:t>1</w:t>
            </w:r>
          </w:p>
        </w:tc>
        <w:tc>
          <w:tcPr>
            <w:tcW w:w="1701" w:type="dxa"/>
          </w:tcPr>
          <w:p w:rsidR="00F72CE7" w:rsidRPr="00091291" w:rsidRDefault="00F72CE7" w:rsidP="00091291">
            <w:pPr>
              <w:pStyle w:val="Default"/>
              <w:jc w:val="center"/>
              <w:rPr>
                <w:bCs/>
                <w:sz w:val="20"/>
                <w:szCs w:val="20"/>
              </w:rPr>
            </w:pPr>
            <w:r w:rsidRPr="00091291">
              <w:rPr>
                <w:bCs/>
                <w:sz w:val="20"/>
                <w:szCs w:val="20"/>
              </w:rPr>
              <w:t>1</w:t>
            </w:r>
          </w:p>
        </w:tc>
        <w:tc>
          <w:tcPr>
            <w:tcW w:w="1701" w:type="dxa"/>
          </w:tcPr>
          <w:p w:rsidR="00F72CE7" w:rsidRPr="00091291" w:rsidRDefault="00F72CE7">
            <w:pPr>
              <w:pStyle w:val="Default"/>
              <w:rPr>
                <w:b/>
                <w:bCs/>
                <w:sz w:val="20"/>
                <w:szCs w:val="20"/>
              </w:rPr>
            </w:pPr>
          </w:p>
        </w:tc>
      </w:tr>
      <w:tr w:rsidR="00F72CE7" w:rsidRPr="00091291" w:rsidTr="00C35015">
        <w:trPr>
          <w:trHeight w:val="361"/>
        </w:trPr>
        <w:tc>
          <w:tcPr>
            <w:tcW w:w="1560" w:type="dxa"/>
            <w:vMerge/>
          </w:tcPr>
          <w:p w:rsidR="00F72CE7" w:rsidRPr="00091291" w:rsidRDefault="00F72CE7" w:rsidP="00B7155A">
            <w:pPr>
              <w:pStyle w:val="Default"/>
              <w:rPr>
                <w:b/>
                <w:bCs/>
                <w:sz w:val="20"/>
                <w:szCs w:val="20"/>
              </w:rPr>
            </w:pPr>
          </w:p>
        </w:tc>
        <w:tc>
          <w:tcPr>
            <w:tcW w:w="567" w:type="dxa"/>
          </w:tcPr>
          <w:p w:rsidR="00F72CE7" w:rsidRPr="00091291" w:rsidRDefault="00F72CE7" w:rsidP="00091291">
            <w:pPr>
              <w:pStyle w:val="Default"/>
              <w:numPr>
                <w:ilvl w:val="0"/>
                <w:numId w:val="5"/>
              </w:numPr>
              <w:ind w:left="0" w:firstLine="0"/>
              <w:rPr>
                <w:bCs/>
                <w:sz w:val="20"/>
                <w:szCs w:val="20"/>
              </w:rPr>
            </w:pPr>
          </w:p>
        </w:tc>
        <w:tc>
          <w:tcPr>
            <w:tcW w:w="2268" w:type="dxa"/>
          </w:tcPr>
          <w:p w:rsidR="00F72CE7" w:rsidRPr="00F72CE7" w:rsidRDefault="00F72CE7" w:rsidP="00F72CE7">
            <w:pPr>
              <w:pStyle w:val="Default"/>
              <w:rPr>
                <w:sz w:val="20"/>
                <w:szCs w:val="20"/>
              </w:rPr>
            </w:pPr>
            <w:r w:rsidRPr="00F72CE7">
              <w:rPr>
                <w:sz w:val="20"/>
                <w:szCs w:val="20"/>
              </w:rPr>
              <w:t xml:space="preserve">Письмо содержит "Цель сообщения" </w:t>
            </w:r>
          </w:p>
        </w:tc>
        <w:tc>
          <w:tcPr>
            <w:tcW w:w="1701" w:type="dxa"/>
          </w:tcPr>
          <w:p w:rsidR="00F72CE7" w:rsidRPr="00091291" w:rsidRDefault="00F72CE7" w:rsidP="00091291">
            <w:pPr>
              <w:pStyle w:val="Default"/>
              <w:jc w:val="center"/>
              <w:rPr>
                <w:bCs/>
                <w:sz w:val="20"/>
                <w:szCs w:val="20"/>
              </w:rPr>
            </w:pPr>
            <w:r w:rsidRPr="00091291">
              <w:rPr>
                <w:bCs/>
                <w:sz w:val="20"/>
                <w:szCs w:val="20"/>
              </w:rPr>
              <w:t>1</w:t>
            </w:r>
          </w:p>
        </w:tc>
        <w:tc>
          <w:tcPr>
            <w:tcW w:w="1701" w:type="dxa"/>
          </w:tcPr>
          <w:p w:rsidR="00F72CE7" w:rsidRPr="00091291" w:rsidRDefault="00F72CE7" w:rsidP="00091291">
            <w:pPr>
              <w:pStyle w:val="Default"/>
              <w:jc w:val="center"/>
              <w:rPr>
                <w:bCs/>
                <w:sz w:val="20"/>
                <w:szCs w:val="20"/>
              </w:rPr>
            </w:pPr>
            <w:r w:rsidRPr="00091291">
              <w:rPr>
                <w:bCs/>
                <w:sz w:val="20"/>
                <w:szCs w:val="20"/>
              </w:rPr>
              <w:t>1</w:t>
            </w:r>
          </w:p>
        </w:tc>
        <w:tc>
          <w:tcPr>
            <w:tcW w:w="1701" w:type="dxa"/>
          </w:tcPr>
          <w:p w:rsidR="00F72CE7" w:rsidRPr="00091291" w:rsidRDefault="00F72CE7" w:rsidP="00B7155A">
            <w:pPr>
              <w:pStyle w:val="Default"/>
              <w:rPr>
                <w:b/>
                <w:bCs/>
                <w:sz w:val="20"/>
                <w:szCs w:val="20"/>
              </w:rPr>
            </w:pPr>
          </w:p>
        </w:tc>
      </w:tr>
      <w:tr w:rsidR="00F72CE7" w:rsidRPr="00091291" w:rsidTr="00C35015">
        <w:trPr>
          <w:trHeight w:val="361"/>
        </w:trPr>
        <w:tc>
          <w:tcPr>
            <w:tcW w:w="1560" w:type="dxa"/>
            <w:vMerge/>
          </w:tcPr>
          <w:p w:rsidR="00F72CE7" w:rsidRPr="00091291" w:rsidRDefault="00F72CE7" w:rsidP="00B7155A">
            <w:pPr>
              <w:pStyle w:val="Default"/>
              <w:rPr>
                <w:b/>
                <w:bCs/>
                <w:sz w:val="20"/>
                <w:szCs w:val="20"/>
              </w:rPr>
            </w:pPr>
          </w:p>
        </w:tc>
        <w:tc>
          <w:tcPr>
            <w:tcW w:w="567" w:type="dxa"/>
          </w:tcPr>
          <w:p w:rsidR="00F72CE7" w:rsidRPr="00091291" w:rsidRDefault="00F72CE7" w:rsidP="00091291">
            <w:pPr>
              <w:pStyle w:val="Default"/>
              <w:numPr>
                <w:ilvl w:val="0"/>
                <w:numId w:val="5"/>
              </w:numPr>
              <w:ind w:left="0" w:firstLine="0"/>
              <w:rPr>
                <w:bCs/>
                <w:sz w:val="20"/>
                <w:szCs w:val="20"/>
              </w:rPr>
            </w:pPr>
          </w:p>
        </w:tc>
        <w:tc>
          <w:tcPr>
            <w:tcW w:w="2268" w:type="dxa"/>
          </w:tcPr>
          <w:p w:rsidR="00F72CE7" w:rsidRPr="00F72CE7" w:rsidRDefault="00F72CE7" w:rsidP="00F72CE7">
            <w:pPr>
              <w:pStyle w:val="Default"/>
              <w:rPr>
                <w:sz w:val="20"/>
                <w:szCs w:val="20"/>
              </w:rPr>
            </w:pPr>
            <w:r w:rsidRPr="00F72CE7">
              <w:rPr>
                <w:sz w:val="20"/>
                <w:szCs w:val="20"/>
              </w:rPr>
              <w:t xml:space="preserve">Письмо содержит "Заключение" </w:t>
            </w:r>
          </w:p>
        </w:tc>
        <w:tc>
          <w:tcPr>
            <w:tcW w:w="1701" w:type="dxa"/>
          </w:tcPr>
          <w:p w:rsidR="00F72CE7" w:rsidRPr="00091291" w:rsidRDefault="00F72CE7" w:rsidP="00091291">
            <w:pPr>
              <w:pStyle w:val="Default"/>
              <w:jc w:val="center"/>
              <w:rPr>
                <w:bCs/>
                <w:sz w:val="20"/>
                <w:szCs w:val="20"/>
              </w:rPr>
            </w:pPr>
            <w:r w:rsidRPr="00091291">
              <w:rPr>
                <w:bCs/>
                <w:sz w:val="20"/>
                <w:szCs w:val="20"/>
              </w:rPr>
              <w:t>1</w:t>
            </w:r>
          </w:p>
        </w:tc>
        <w:tc>
          <w:tcPr>
            <w:tcW w:w="1701" w:type="dxa"/>
          </w:tcPr>
          <w:p w:rsidR="00F72CE7" w:rsidRPr="00091291" w:rsidRDefault="00F72CE7" w:rsidP="00091291">
            <w:pPr>
              <w:pStyle w:val="Default"/>
              <w:jc w:val="center"/>
              <w:rPr>
                <w:bCs/>
                <w:sz w:val="20"/>
                <w:szCs w:val="20"/>
              </w:rPr>
            </w:pPr>
            <w:r w:rsidRPr="00091291">
              <w:rPr>
                <w:bCs/>
                <w:sz w:val="20"/>
                <w:szCs w:val="20"/>
              </w:rPr>
              <w:t>1</w:t>
            </w:r>
          </w:p>
        </w:tc>
        <w:tc>
          <w:tcPr>
            <w:tcW w:w="1701" w:type="dxa"/>
          </w:tcPr>
          <w:p w:rsidR="00F72CE7" w:rsidRPr="00091291" w:rsidRDefault="00F72CE7" w:rsidP="00B7155A">
            <w:pPr>
              <w:pStyle w:val="Default"/>
              <w:rPr>
                <w:b/>
                <w:bCs/>
                <w:sz w:val="20"/>
                <w:szCs w:val="20"/>
              </w:rPr>
            </w:pPr>
          </w:p>
        </w:tc>
      </w:tr>
      <w:tr w:rsidR="00F72CE7" w:rsidRPr="00091291" w:rsidTr="00C35015">
        <w:trPr>
          <w:trHeight w:val="361"/>
        </w:trPr>
        <w:tc>
          <w:tcPr>
            <w:tcW w:w="1560" w:type="dxa"/>
            <w:vMerge/>
          </w:tcPr>
          <w:p w:rsidR="00F72CE7" w:rsidRPr="00091291" w:rsidRDefault="00F72CE7" w:rsidP="00B7155A">
            <w:pPr>
              <w:pStyle w:val="Default"/>
              <w:rPr>
                <w:b/>
                <w:bCs/>
                <w:sz w:val="20"/>
                <w:szCs w:val="20"/>
              </w:rPr>
            </w:pPr>
          </w:p>
        </w:tc>
        <w:tc>
          <w:tcPr>
            <w:tcW w:w="567" w:type="dxa"/>
          </w:tcPr>
          <w:p w:rsidR="00F72CE7" w:rsidRPr="00091291" w:rsidRDefault="00F72CE7" w:rsidP="00091291">
            <w:pPr>
              <w:pStyle w:val="Default"/>
              <w:numPr>
                <w:ilvl w:val="0"/>
                <w:numId w:val="5"/>
              </w:numPr>
              <w:ind w:left="0" w:firstLine="0"/>
              <w:rPr>
                <w:bCs/>
                <w:sz w:val="20"/>
                <w:szCs w:val="20"/>
              </w:rPr>
            </w:pPr>
          </w:p>
        </w:tc>
        <w:tc>
          <w:tcPr>
            <w:tcW w:w="2268" w:type="dxa"/>
          </w:tcPr>
          <w:p w:rsidR="00F72CE7" w:rsidRPr="00F72CE7" w:rsidRDefault="00F72CE7" w:rsidP="00F72CE7">
            <w:pPr>
              <w:pStyle w:val="Default"/>
              <w:rPr>
                <w:sz w:val="20"/>
                <w:szCs w:val="20"/>
              </w:rPr>
            </w:pPr>
            <w:r w:rsidRPr="00F72CE7">
              <w:rPr>
                <w:sz w:val="20"/>
                <w:szCs w:val="20"/>
              </w:rPr>
              <w:t xml:space="preserve">Письмо содержит "Подпись" в соответствии с </w:t>
            </w:r>
          </w:p>
          <w:p w:rsidR="00F72CE7" w:rsidRPr="00F72CE7" w:rsidRDefault="00F72CE7" w:rsidP="00F72CE7">
            <w:pPr>
              <w:pStyle w:val="Default"/>
              <w:rPr>
                <w:b/>
                <w:bCs/>
                <w:sz w:val="20"/>
                <w:szCs w:val="20"/>
              </w:rPr>
            </w:pPr>
            <w:r w:rsidRPr="00F72CE7">
              <w:rPr>
                <w:sz w:val="20"/>
                <w:szCs w:val="20"/>
              </w:rPr>
              <w:t xml:space="preserve">правилами общения по e-mail </w:t>
            </w:r>
          </w:p>
        </w:tc>
        <w:tc>
          <w:tcPr>
            <w:tcW w:w="1701" w:type="dxa"/>
          </w:tcPr>
          <w:p w:rsidR="00F72CE7" w:rsidRPr="00091291" w:rsidRDefault="00F72CE7" w:rsidP="00091291">
            <w:pPr>
              <w:pStyle w:val="Default"/>
              <w:jc w:val="center"/>
              <w:rPr>
                <w:bCs/>
                <w:sz w:val="20"/>
                <w:szCs w:val="20"/>
              </w:rPr>
            </w:pPr>
            <w:r w:rsidRPr="00091291">
              <w:rPr>
                <w:bCs/>
                <w:sz w:val="20"/>
                <w:szCs w:val="20"/>
              </w:rPr>
              <w:t>2</w:t>
            </w:r>
          </w:p>
        </w:tc>
        <w:tc>
          <w:tcPr>
            <w:tcW w:w="1701" w:type="dxa"/>
          </w:tcPr>
          <w:p w:rsidR="00F72CE7" w:rsidRPr="00091291" w:rsidRDefault="00F72CE7" w:rsidP="00091291">
            <w:pPr>
              <w:pStyle w:val="Default"/>
              <w:jc w:val="center"/>
              <w:rPr>
                <w:bCs/>
                <w:sz w:val="20"/>
                <w:szCs w:val="20"/>
              </w:rPr>
            </w:pPr>
            <w:r w:rsidRPr="00091291">
              <w:rPr>
                <w:bCs/>
                <w:sz w:val="20"/>
                <w:szCs w:val="20"/>
              </w:rPr>
              <w:t>2</w:t>
            </w:r>
          </w:p>
        </w:tc>
        <w:tc>
          <w:tcPr>
            <w:tcW w:w="1701" w:type="dxa"/>
          </w:tcPr>
          <w:p w:rsidR="00F72CE7" w:rsidRPr="00091291" w:rsidRDefault="00F72CE7" w:rsidP="00B7155A">
            <w:pPr>
              <w:pStyle w:val="Default"/>
              <w:rPr>
                <w:b/>
                <w:bCs/>
                <w:sz w:val="20"/>
                <w:szCs w:val="20"/>
              </w:rPr>
            </w:pPr>
          </w:p>
        </w:tc>
      </w:tr>
      <w:tr w:rsidR="00F72CE7" w:rsidRPr="00091291" w:rsidTr="00C35015">
        <w:trPr>
          <w:trHeight w:val="361"/>
        </w:trPr>
        <w:tc>
          <w:tcPr>
            <w:tcW w:w="1560" w:type="dxa"/>
            <w:vMerge/>
          </w:tcPr>
          <w:p w:rsidR="00F72CE7" w:rsidRPr="00091291" w:rsidRDefault="00F72CE7" w:rsidP="00B7155A">
            <w:pPr>
              <w:pStyle w:val="Default"/>
              <w:rPr>
                <w:b/>
                <w:bCs/>
                <w:sz w:val="20"/>
                <w:szCs w:val="20"/>
              </w:rPr>
            </w:pPr>
          </w:p>
        </w:tc>
        <w:tc>
          <w:tcPr>
            <w:tcW w:w="567" w:type="dxa"/>
          </w:tcPr>
          <w:p w:rsidR="00F72CE7" w:rsidRPr="00091291" w:rsidRDefault="00F72CE7" w:rsidP="00091291">
            <w:pPr>
              <w:pStyle w:val="Default"/>
              <w:numPr>
                <w:ilvl w:val="0"/>
                <w:numId w:val="5"/>
              </w:numPr>
              <w:ind w:left="0" w:firstLine="0"/>
              <w:rPr>
                <w:bCs/>
                <w:sz w:val="20"/>
                <w:szCs w:val="20"/>
              </w:rPr>
            </w:pPr>
          </w:p>
        </w:tc>
        <w:tc>
          <w:tcPr>
            <w:tcW w:w="2268" w:type="dxa"/>
          </w:tcPr>
          <w:p w:rsidR="00F72CE7" w:rsidRPr="00F72CE7" w:rsidRDefault="00F72CE7" w:rsidP="00F72CE7">
            <w:pPr>
              <w:pStyle w:val="Default"/>
              <w:rPr>
                <w:sz w:val="20"/>
                <w:szCs w:val="20"/>
              </w:rPr>
            </w:pPr>
            <w:r w:rsidRPr="00F72CE7">
              <w:rPr>
                <w:sz w:val="20"/>
                <w:szCs w:val="20"/>
              </w:rPr>
              <w:t xml:space="preserve">Задан открытый вопрос о важности </w:t>
            </w:r>
          </w:p>
          <w:p w:rsidR="00F72CE7" w:rsidRPr="00F72CE7" w:rsidRDefault="00F72CE7" w:rsidP="00F72CE7">
            <w:pPr>
              <w:pStyle w:val="Default"/>
              <w:rPr>
                <w:b/>
                <w:bCs/>
                <w:sz w:val="20"/>
                <w:szCs w:val="20"/>
              </w:rPr>
            </w:pPr>
            <w:r w:rsidRPr="00F72CE7">
              <w:rPr>
                <w:sz w:val="20"/>
                <w:szCs w:val="20"/>
              </w:rPr>
              <w:t xml:space="preserve">поставки/ожиданиях клиента </w:t>
            </w:r>
          </w:p>
        </w:tc>
        <w:tc>
          <w:tcPr>
            <w:tcW w:w="1701" w:type="dxa"/>
          </w:tcPr>
          <w:p w:rsidR="00F72CE7" w:rsidRPr="00091291" w:rsidRDefault="00F72CE7" w:rsidP="00091291">
            <w:pPr>
              <w:pStyle w:val="Default"/>
              <w:jc w:val="center"/>
              <w:rPr>
                <w:bCs/>
                <w:sz w:val="20"/>
                <w:szCs w:val="20"/>
              </w:rPr>
            </w:pPr>
            <w:r w:rsidRPr="00091291">
              <w:rPr>
                <w:bCs/>
                <w:sz w:val="20"/>
                <w:szCs w:val="20"/>
              </w:rPr>
              <w:t>2</w:t>
            </w:r>
          </w:p>
        </w:tc>
        <w:tc>
          <w:tcPr>
            <w:tcW w:w="1701" w:type="dxa"/>
          </w:tcPr>
          <w:p w:rsidR="00F72CE7" w:rsidRPr="00091291" w:rsidRDefault="00F72CE7" w:rsidP="00091291">
            <w:pPr>
              <w:pStyle w:val="Default"/>
              <w:jc w:val="center"/>
              <w:rPr>
                <w:bCs/>
                <w:sz w:val="20"/>
                <w:szCs w:val="20"/>
              </w:rPr>
            </w:pPr>
            <w:r w:rsidRPr="00091291">
              <w:rPr>
                <w:bCs/>
                <w:sz w:val="20"/>
                <w:szCs w:val="20"/>
              </w:rPr>
              <w:t>2</w:t>
            </w:r>
          </w:p>
        </w:tc>
        <w:tc>
          <w:tcPr>
            <w:tcW w:w="1701" w:type="dxa"/>
          </w:tcPr>
          <w:p w:rsidR="00F72CE7" w:rsidRPr="00091291" w:rsidRDefault="00F72CE7" w:rsidP="00B7155A">
            <w:pPr>
              <w:pStyle w:val="Default"/>
              <w:rPr>
                <w:b/>
                <w:bCs/>
                <w:sz w:val="20"/>
                <w:szCs w:val="20"/>
              </w:rPr>
            </w:pPr>
          </w:p>
        </w:tc>
      </w:tr>
      <w:tr w:rsidR="00F72CE7" w:rsidRPr="00091291" w:rsidTr="00C35015">
        <w:trPr>
          <w:trHeight w:val="361"/>
        </w:trPr>
        <w:tc>
          <w:tcPr>
            <w:tcW w:w="1560" w:type="dxa"/>
            <w:vMerge/>
          </w:tcPr>
          <w:p w:rsidR="00F72CE7" w:rsidRPr="00091291" w:rsidRDefault="00F72CE7" w:rsidP="00B7155A">
            <w:pPr>
              <w:pStyle w:val="Default"/>
              <w:rPr>
                <w:b/>
                <w:bCs/>
                <w:sz w:val="20"/>
                <w:szCs w:val="20"/>
              </w:rPr>
            </w:pPr>
          </w:p>
        </w:tc>
        <w:tc>
          <w:tcPr>
            <w:tcW w:w="7938" w:type="dxa"/>
            <w:gridSpan w:val="5"/>
          </w:tcPr>
          <w:p w:rsidR="00F72CE7" w:rsidRPr="00F72CE7" w:rsidRDefault="00F72CE7" w:rsidP="00F72CE7">
            <w:pPr>
              <w:pStyle w:val="Default"/>
              <w:jc w:val="center"/>
              <w:rPr>
                <w:sz w:val="20"/>
                <w:szCs w:val="20"/>
              </w:rPr>
            </w:pPr>
            <w:r w:rsidRPr="00F72CE7">
              <w:rPr>
                <w:b/>
                <w:bCs/>
                <w:sz w:val="20"/>
                <w:szCs w:val="20"/>
              </w:rPr>
              <w:t>Вопросы для расчета и подготовки коммерческого предложения</w:t>
            </w:r>
          </w:p>
        </w:tc>
      </w:tr>
      <w:tr w:rsidR="00F72CE7" w:rsidRPr="00091291" w:rsidTr="00C35015">
        <w:trPr>
          <w:trHeight w:val="361"/>
        </w:trPr>
        <w:tc>
          <w:tcPr>
            <w:tcW w:w="1560" w:type="dxa"/>
            <w:vMerge/>
          </w:tcPr>
          <w:p w:rsidR="00F72CE7" w:rsidRPr="00091291" w:rsidRDefault="00F72CE7" w:rsidP="00B7155A">
            <w:pPr>
              <w:pStyle w:val="Default"/>
              <w:rPr>
                <w:b/>
                <w:bCs/>
                <w:sz w:val="20"/>
                <w:szCs w:val="20"/>
              </w:rPr>
            </w:pPr>
          </w:p>
        </w:tc>
        <w:tc>
          <w:tcPr>
            <w:tcW w:w="567" w:type="dxa"/>
          </w:tcPr>
          <w:p w:rsidR="00F72CE7" w:rsidRPr="00091291" w:rsidRDefault="00F72CE7" w:rsidP="00091291">
            <w:pPr>
              <w:pStyle w:val="Default"/>
              <w:numPr>
                <w:ilvl w:val="0"/>
                <w:numId w:val="6"/>
              </w:numPr>
              <w:ind w:left="0" w:firstLine="0"/>
              <w:rPr>
                <w:bCs/>
                <w:sz w:val="20"/>
                <w:szCs w:val="20"/>
              </w:rPr>
            </w:pPr>
          </w:p>
        </w:tc>
        <w:tc>
          <w:tcPr>
            <w:tcW w:w="2268" w:type="dxa"/>
          </w:tcPr>
          <w:p w:rsidR="00F72CE7" w:rsidRPr="00F72CE7" w:rsidRDefault="00F72CE7" w:rsidP="00F72CE7">
            <w:pPr>
              <w:pStyle w:val="Default"/>
              <w:rPr>
                <w:sz w:val="20"/>
                <w:szCs w:val="20"/>
              </w:rPr>
            </w:pPr>
            <w:r w:rsidRPr="00F72CE7">
              <w:rPr>
                <w:sz w:val="20"/>
                <w:szCs w:val="20"/>
              </w:rPr>
              <w:t xml:space="preserve">Запрошен адрес отправки груза </w:t>
            </w:r>
          </w:p>
        </w:tc>
        <w:tc>
          <w:tcPr>
            <w:tcW w:w="1701" w:type="dxa"/>
          </w:tcPr>
          <w:p w:rsidR="00F72CE7" w:rsidRPr="00F72CE7" w:rsidRDefault="00F72CE7" w:rsidP="00F72CE7">
            <w:pPr>
              <w:pStyle w:val="Default"/>
              <w:jc w:val="center"/>
              <w:rPr>
                <w:bCs/>
                <w:sz w:val="20"/>
                <w:szCs w:val="20"/>
              </w:rPr>
            </w:pPr>
            <w:r w:rsidRPr="00F72CE7">
              <w:rPr>
                <w:bCs/>
                <w:sz w:val="20"/>
                <w:szCs w:val="20"/>
              </w:rPr>
              <w:t>1</w:t>
            </w:r>
          </w:p>
        </w:tc>
        <w:tc>
          <w:tcPr>
            <w:tcW w:w="1701" w:type="dxa"/>
          </w:tcPr>
          <w:p w:rsidR="00F72CE7" w:rsidRPr="00F72CE7" w:rsidRDefault="00F72CE7" w:rsidP="00F72CE7">
            <w:pPr>
              <w:pStyle w:val="Default"/>
              <w:jc w:val="center"/>
              <w:rPr>
                <w:bCs/>
                <w:sz w:val="20"/>
                <w:szCs w:val="20"/>
              </w:rPr>
            </w:pPr>
            <w:r w:rsidRPr="00F72CE7">
              <w:rPr>
                <w:bCs/>
                <w:sz w:val="20"/>
                <w:szCs w:val="20"/>
              </w:rPr>
              <w:t>1</w:t>
            </w:r>
          </w:p>
        </w:tc>
        <w:tc>
          <w:tcPr>
            <w:tcW w:w="1701" w:type="dxa"/>
          </w:tcPr>
          <w:p w:rsidR="00F72CE7" w:rsidRPr="00091291" w:rsidRDefault="00F72CE7" w:rsidP="00B7155A">
            <w:pPr>
              <w:pStyle w:val="Default"/>
              <w:rPr>
                <w:b/>
                <w:bCs/>
                <w:sz w:val="20"/>
                <w:szCs w:val="20"/>
              </w:rPr>
            </w:pPr>
          </w:p>
        </w:tc>
      </w:tr>
      <w:tr w:rsidR="00F72CE7" w:rsidRPr="00091291" w:rsidTr="00C35015">
        <w:trPr>
          <w:trHeight w:val="361"/>
        </w:trPr>
        <w:tc>
          <w:tcPr>
            <w:tcW w:w="1560" w:type="dxa"/>
            <w:vMerge/>
          </w:tcPr>
          <w:p w:rsidR="00F72CE7" w:rsidRPr="00091291" w:rsidRDefault="00F72CE7" w:rsidP="00B7155A">
            <w:pPr>
              <w:pStyle w:val="Default"/>
              <w:rPr>
                <w:b/>
                <w:bCs/>
                <w:sz w:val="20"/>
                <w:szCs w:val="20"/>
              </w:rPr>
            </w:pPr>
          </w:p>
        </w:tc>
        <w:tc>
          <w:tcPr>
            <w:tcW w:w="567" w:type="dxa"/>
          </w:tcPr>
          <w:p w:rsidR="00F72CE7" w:rsidRPr="00091291" w:rsidRDefault="00F72CE7" w:rsidP="00091291">
            <w:pPr>
              <w:pStyle w:val="Default"/>
              <w:numPr>
                <w:ilvl w:val="0"/>
                <w:numId w:val="6"/>
              </w:numPr>
              <w:ind w:left="0" w:firstLine="0"/>
              <w:rPr>
                <w:bCs/>
                <w:sz w:val="20"/>
                <w:szCs w:val="20"/>
              </w:rPr>
            </w:pPr>
          </w:p>
        </w:tc>
        <w:tc>
          <w:tcPr>
            <w:tcW w:w="2268" w:type="dxa"/>
          </w:tcPr>
          <w:p w:rsidR="00F72CE7" w:rsidRPr="00F72CE7" w:rsidRDefault="00F72CE7" w:rsidP="00F72CE7">
            <w:pPr>
              <w:pStyle w:val="Default"/>
              <w:rPr>
                <w:sz w:val="20"/>
                <w:szCs w:val="20"/>
              </w:rPr>
            </w:pPr>
            <w:r w:rsidRPr="00F72CE7">
              <w:rPr>
                <w:sz w:val="20"/>
                <w:szCs w:val="20"/>
              </w:rPr>
              <w:t xml:space="preserve">Запрошен адреса доставки груза </w:t>
            </w:r>
          </w:p>
        </w:tc>
        <w:tc>
          <w:tcPr>
            <w:tcW w:w="1701" w:type="dxa"/>
          </w:tcPr>
          <w:p w:rsidR="00F72CE7" w:rsidRPr="00F72CE7" w:rsidRDefault="00F72CE7" w:rsidP="00F72CE7">
            <w:pPr>
              <w:pStyle w:val="Default"/>
              <w:jc w:val="center"/>
              <w:rPr>
                <w:bCs/>
                <w:sz w:val="20"/>
                <w:szCs w:val="20"/>
              </w:rPr>
            </w:pPr>
            <w:r w:rsidRPr="00F72CE7">
              <w:rPr>
                <w:bCs/>
                <w:sz w:val="20"/>
                <w:szCs w:val="20"/>
              </w:rPr>
              <w:t>1</w:t>
            </w:r>
          </w:p>
        </w:tc>
        <w:tc>
          <w:tcPr>
            <w:tcW w:w="1701" w:type="dxa"/>
          </w:tcPr>
          <w:p w:rsidR="00F72CE7" w:rsidRPr="00F72CE7" w:rsidRDefault="00F72CE7" w:rsidP="00F72CE7">
            <w:pPr>
              <w:pStyle w:val="Default"/>
              <w:jc w:val="center"/>
              <w:rPr>
                <w:bCs/>
                <w:sz w:val="20"/>
                <w:szCs w:val="20"/>
              </w:rPr>
            </w:pPr>
            <w:r w:rsidRPr="00F72CE7">
              <w:rPr>
                <w:bCs/>
                <w:sz w:val="20"/>
                <w:szCs w:val="20"/>
              </w:rPr>
              <w:t>1</w:t>
            </w:r>
          </w:p>
        </w:tc>
        <w:tc>
          <w:tcPr>
            <w:tcW w:w="1701" w:type="dxa"/>
          </w:tcPr>
          <w:p w:rsidR="00F72CE7" w:rsidRPr="00091291" w:rsidRDefault="00F72CE7" w:rsidP="00B7155A">
            <w:pPr>
              <w:pStyle w:val="Default"/>
              <w:rPr>
                <w:b/>
                <w:bCs/>
                <w:sz w:val="20"/>
                <w:szCs w:val="20"/>
              </w:rPr>
            </w:pPr>
          </w:p>
        </w:tc>
      </w:tr>
      <w:tr w:rsidR="00F72CE7" w:rsidRPr="00091291" w:rsidTr="00C35015">
        <w:trPr>
          <w:trHeight w:val="361"/>
        </w:trPr>
        <w:tc>
          <w:tcPr>
            <w:tcW w:w="1560" w:type="dxa"/>
            <w:vMerge/>
          </w:tcPr>
          <w:p w:rsidR="00F72CE7" w:rsidRPr="00091291" w:rsidRDefault="00F72CE7" w:rsidP="00B7155A">
            <w:pPr>
              <w:pStyle w:val="Default"/>
              <w:rPr>
                <w:b/>
                <w:bCs/>
                <w:sz w:val="20"/>
                <w:szCs w:val="20"/>
              </w:rPr>
            </w:pPr>
          </w:p>
        </w:tc>
        <w:tc>
          <w:tcPr>
            <w:tcW w:w="567" w:type="dxa"/>
          </w:tcPr>
          <w:p w:rsidR="00F72CE7" w:rsidRPr="00091291" w:rsidRDefault="00F72CE7" w:rsidP="00091291">
            <w:pPr>
              <w:pStyle w:val="Default"/>
              <w:numPr>
                <w:ilvl w:val="0"/>
                <w:numId w:val="6"/>
              </w:numPr>
              <w:ind w:left="0" w:firstLine="0"/>
              <w:rPr>
                <w:bCs/>
                <w:sz w:val="20"/>
                <w:szCs w:val="20"/>
              </w:rPr>
            </w:pPr>
          </w:p>
        </w:tc>
        <w:tc>
          <w:tcPr>
            <w:tcW w:w="2268" w:type="dxa"/>
          </w:tcPr>
          <w:p w:rsidR="00F72CE7" w:rsidRPr="00F72CE7" w:rsidRDefault="00F72CE7" w:rsidP="00F72CE7">
            <w:pPr>
              <w:pStyle w:val="Default"/>
              <w:rPr>
                <w:sz w:val="20"/>
                <w:szCs w:val="20"/>
              </w:rPr>
            </w:pPr>
            <w:r w:rsidRPr="00F72CE7">
              <w:rPr>
                <w:sz w:val="20"/>
                <w:szCs w:val="20"/>
              </w:rPr>
              <w:t xml:space="preserve">Задан уточняющий вопрос по весу груза </w:t>
            </w:r>
          </w:p>
        </w:tc>
        <w:tc>
          <w:tcPr>
            <w:tcW w:w="1701" w:type="dxa"/>
          </w:tcPr>
          <w:p w:rsidR="00F72CE7" w:rsidRPr="00F72CE7" w:rsidRDefault="00F72CE7" w:rsidP="00F72CE7">
            <w:pPr>
              <w:pStyle w:val="Default"/>
              <w:jc w:val="center"/>
              <w:rPr>
                <w:bCs/>
                <w:sz w:val="20"/>
                <w:szCs w:val="20"/>
              </w:rPr>
            </w:pPr>
            <w:r w:rsidRPr="00F72CE7">
              <w:rPr>
                <w:bCs/>
                <w:sz w:val="20"/>
                <w:szCs w:val="20"/>
              </w:rPr>
              <w:t>1</w:t>
            </w:r>
          </w:p>
        </w:tc>
        <w:tc>
          <w:tcPr>
            <w:tcW w:w="1701" w:type="dxa"/>
          </w:tcPr>
          <w:p w:rsidR="00F72CE7" w:rsidRPr="00F72CE7" w:rsidRDefault="00F72CE7" w:rsidP="00F72CE7">
            <w:pPr>
              <w:pStyle w:val="Default"/>
              <w:jc w:val="center"/>
              <w:rPr>
                <w:bCs/>
                <w:sz w:val="20"/>
                <w:szCs w:val="20"/>
              </w:rPr>
            </w:pPr>
            <w:r w:rsidRPr="00F72CE7">
              <w:rPr>
                <w:bCs/>
                <w:sz w:val="20"/>
                <w:szCs w:val="20"/>
              </w:rPr>
              <w:t>1</w:t>
            </w:r>
          </w:p>
        </w:tc>
        <w:tc>
          <w:tcPr>
            <w:tcW w:w="1701" w:type="dxa"/>
          </w:tcPr>
          <w:p w:rsidR="00F72CE7" w:rsidRPr="00091291" w:rsidRDefault="00F72CE7" w:rsidP="00B7155A">
            <w:pPr>
              <w:pStyle w:val="Default"/>
              <w:rPr>
                <w:b/>
                <w:bCs/>
                <w:sz w:val="20"/>
                <w:szCs w:val="20"/>
              </w:rPr>
            </w:pPr>
          </w:p>
        </w:tc>
      </w:tr>
      <w:tr w:rsidR="00F72CE7" w:rsidRPr="00091291" w:rsidTr="00C35015">
        <w:trPr>
          <w:trHeight w:val="361"/>
        </w:trPr>
        <w:tc>
          <w:tcPr>
            <w:tcW w:w="1560" w:type="dxa"/>
            <w:vMerge/>
          </w:tcPr>
          <w:p w:rsidR="00F72CE7" w:rsidRPr="00091291" w:rsidRDefault="00F72CE7" w:rsidP="00B7155A">
            <w:pPr>
              <w:pStyle w:val="Default"/>
              <w:rPr>
                <w:b/>
                <w:bCs/>
                <w:sz w:val="20"/>
                <w:szCs w:val="20"/>
              </w:rPr>
            </w:pPr>
          </w:p>
        </w:tc>
        <w:tc>
          <w:tcPr>
            <w:tcW w:w="567" w:type="dxa"/>
          </w:tcPr>
          <w:p w:rsidR="00F72CE7" w:rsidRPr="00091291" w:rsidRDefault="00F72CE7" w:rsidP="00091291">
            <w:pPr>
              <w:pStyle w:val="Default"/>
              <w:numPr>
                <w:ilvl w:val="0"/>
                <w:numId w:val="6"/>
              </w:numPr>
              <w:ind w:left="0" w:firstLine="0"/>
              <w:rPr>
                <w:bCs/>
                <w:sz w:val="20"/>
                <w:szCs w:val="20"/>
              </w:rPr>
            </w:pPr>
          </w:p>
        </w:tc>
        <w:tc>
          <w:tcPr>
            <w:tcW w:w="2268" w:type="dxa"/>
          </w:tcPr>
          <w:p w:rsidR="00F72CE7" w:rsidRPr="00F72CE7" w:rsidRDefault="00F72CE7" w:rsidP="00F72CE7">
            <w:pPr>
              <w:pStyle w:val="Default"/>
              <w:rPr>
                <w:sz w:val="20"/>
                <w:szCs w:val="20"/>
              </w:rPr>
            </w:pPr>
            <w:r>
              <w:rPr>
                <w:sz w:val="20"/>
                <w:szCs w:val="20"/>
              </w:rPr>
              <w:t>Задан уточняющий вопрос по количест</w:t>
            </w:r>
            <w:r w:rsidRPr="00F72CE7">
              <w:rPr>
                <w:sz w:val="20"/>
                <w:szCs w:val="20"/>
              </w:rPr>
              <w:t xml:space="preserve">ву грузовых мест </w:t>
            </w:r>
          </w:p>
        </w:tc>
        <w:tc>
          <w:tcPr>
            <w:tcW w:w="1701" w:type="dxa"/>
          </w:tcPr>
          <w:p w:rsidR="00F72CE7" w:rsidRPr="00F72CE7" w:rsidRDefault="00F72CE7" w:rsidP="00F72CE7">
            <w:pPr>
              <w:pStyle w:val="Default"/>
              <w:jc w:val="center"/>
              <w:rPr>
                <w:bCs/>
                <w:sz w:val="20"/>
                <w:szCs w:val="20"/>
              </w:rPr>
            </w:pPr>
            <w:r w:rsidRPr="00F72CE7">
              <w:rPr>
                <w:bCs/>
                <w:sz w:val="20"/>
                <w:szCs w:val="20"/>
              </w:rPr>
              <w:t>1</w:t>
            </w:r>
          </w:p>
        </w:tc>
        <w:tc>
          <w:tcPr>
            <w:tcW w:w="1701" w:type="dxa"/>
          </w:tcPr>
          <w:p w:rsidR="00F72CE7" w:rsidRPr="00F72CE7" w:rsidRDefault="00F72CE7" w:rsidP="00F72CE7">
            <w:pPr>
              <w:pStyle w:val="Default"/>
              <w:jc w:val="center"/>
              <w:rPr>
                <w:bCs/>
                <w:sz w:val="20"/>
                <w:szCs w:val="20"/>
              </w:rPr>
            </w:pPr>
            <w:r w:rsidRPr="00F72CE7">
              <w:rPr>
                <w:bCs/>
                <w:sz w:val="20"/>
                <w:szCs w:val="20"/>
              </w:rPr>
              <w:t>1</w:t>
            </w:r>
          </w:p>
        </w:tc>
        <w:tc>
          <w:tcPr>
            <w:tcW w:w="1701" w:type="dxa"/>
          </w:tcPr>
          <w:p w:rsidR="00F72CE7" w:rsidRPr="00091291" w:rsidRDefault="00F72CE7" w:rsidP="00B7155A">
            <w:pPr>
              <w:pStyle w:val="Default"/>
              <w:rPr>
                <w:b/>
                <w:bCs/>
                <w:sz w:val="20"/>
                <w:szCs w:val="20"/>
              </w:rPr>
            </w:pPr>
          </w:p>
        </w:tc>
      </w:tr>
      <w:tr w:rsidR="00F72CE7" w:rsidRPr="00091291" w:rsidTr="00C35015">
        <w:trPr>
          <w:trHeight w:val="361"/>
        </w:trPr>
        <w:tc>
          <w:tcPr>
            <w:tcW w:w="1560" w:type="dxa"/>
            <w:vMerge/>
          </w:tcPr>
          <w:p w:rsidR="00F72CE7" w:rsidRPr="00091291" w:rsidRDefault="00F72CE7" w:rsidP="00B7155A">
            <w:pPr>
              <w:pStyle w:val="Default"/>
              <w:rPr>
                <w:b/>
                <w:bCs/>
                <w:sz w:val="20"/>
                <w:szCs w:val="20"/>
              </w:rPr>
            </w:pPr>
          </w:p>
        </w:tc>
        <w:tc>
          <w:tcPr>
            <w:tcW w:w="567" w:type="dxa"/>
          </w:tcPr>
          <w:p w:rsidR="00F72CE7" w:rsidRPr="00091291" w:rsidRDefault="00F72CE7" w:rsidP="00091291">
            <w:pPr>
              <w:pStyle w:val="Default"/>
              <w:numPr>
                <w:ilvl w:val="0"/>
                <w:numId w:val="6"/>
              </w:numPr>
              <w:ind w:left="0" w:firstLine="0"/>
              <w:rPr>
                <w:bCs/>
                <w:sz w:val="20"/>
                <w:szCs w:val="20"/>
              </w:rPr>
            </w:pPr>
          </w:p>
        </w:tc>
        <w:tc>
          <w:tcPr>
            <w:tcW w:w="2268" w:type="dxa"/>
          </w:tcPr>
          <w:p w:rsidR="00F72CE7" w:rsidRPr="00F72CE7" w:rsidRDefault="00F72CE7" w:rsidP="00F72CE7">
            <w:pPr>
              <w:pStyle w:val="Default"/>
              <w:rPr>
                <w:sz w:val="20"/>
                <w:szCs w:val="20"/>
              </w:rPr>
            </w:pPr>
            <w:r w:rsidRPr="00F72CE7">
              <w:rPr>
                <w:sz w:val="20"/>
                <w:szCs w:val="20"/>
              </w:rPr>
              <w:t xml:space="preserve">Задан уточняющий вопрос по габаритным </w:t>
            </w:r>
          </w:p>
          <w:p w:rsidR="00F72CE7" w:rsidRPr="00F72CE7" w:rsidRDefault="00F72CE7" w:rsidP="00F72CE7">
            <w:pPr>
              <w:pStyle w:val="Default"/>
              <w:rPr>
                <w:b/>
                <w:bCs/>
                <w:sz w:val="20"/>
                <w:szCs w:val="20"/>
              </w:rPr>
            </w:pPr>
            <w:r w:rsidRPr="00F72CE7">
              <w:rPr>
                <w:sz w:val="20"/>
                <w:szCs w:val="20"/>
              </w:rPr>
              <w:t xml:space="preserve">характеристикам грузовых мест </w:t>
            </w:r>
          </w:p>
        </w:tc>
        <w:tc>
          <w:tcPr>
            <w:tcW w:w="1701" w:type="dxa"/>
          </w:tcPr>
          <w:p w:rsidR="00F72CE7" w:rsidRPr="00F72CE7" w:rsidRDefault="00F72CE7" w:rsidP="00F72CE7">
            <w:pPr>
              <w:pStyle w:val="Default"/>
              <w:jc w:val="center"/>
              <w:rPr>
                <w:bCs/>
                <w:sz w:val="20"/>
                <w:szCs w:val="20"/>
              </w:rPr>
            </w:pPr>
            <w:r w:rsidRPr="00F72CE7">
              <w:rPr>
                <w:bCs/>
                <w:sz w:val="20"/>
                <w:szCs w:val="20"/>
              </w:rPr>
              <w:t>1</w:t>
            </w:r>
          </w:p>
        </w:tc>
        <w:tc>
          <w:tcPr>
            <w:tcW w:w="1701" w:type="dxa"/>
          </w:tcPr>
          <w:p w:rsidR="00F72CE7" w:rsidRPr="00F72CE7" w:rsidRDefault="00F72CE7" w:rsidP="00F72CE7">
            <w:pPr>
              <w:pStyle w:val="Default"/>
              <w:jc w:val="center"/>
              <w:rPr>
                <w:bCs/>
                <w:sz w:val="20"/>
                <w:szCs w:val="20"/>
              </w:rPr>
            </w:pPr>
            <w:r w:rsidRPr="00F72CE7">
              <w:rPr>
                <w:bCs/>
                <w:sz w:val="20"/>
                <w:szCs w:val="20"/>
              </w:rPr>
              <w:t>1</w:t>
            </w:r>
          </w:p>
        </w:tc>
        <w:tc>
          <w:tcPr>
            <w:tcW w:w="1701" w:type="dxa"/>
          </w:tcPr>
          <w:p w:rsidR="00F72CE7" w:rsidRPr="00091291" w:rsidRDefault="00F72CE7" w:rsidP="00B7155A">
            <w:pPr>
              <w:pStyle w:val="Default"/>
              <w:rPr>
                <w:b/>
                <w:bCs/>
                <w:sz w:val="20"/>
                <w:szCs w:val="20"/>
              </w:rPr>
            </w:pPr>
          </w:p>
        </w:tc>
      </w:tr>
      <w:tr w:rsidR="00F72CE7" w:rsidRPr="00091291" w:rsidTr="00C35015">
        <w:trPr>
          <w:trHeight w:val="361"/>
        </w:trPr>
        <w:tc>
          <w:tcPr>
            <w:tcW w:w="1560" w:type="dxa"/>
            <w:vMerge/>
          </w:tcPr>
          <w:p w:rsidR="00F72CE7" w:rsidRPr="00091291" w:rsidRDefault="00F72CE7" w:rsidP="00B7155A">
            <w:pPr>
              <w:pStyle w:val="Default"/>
              <w:rPr>
                <w:b/>
                <w:bCs/>
                <w:sz w:val="20"/>
                <w:szCs w:val="20"/>
              </w:rPr>
            </w:pPr>
          </w:p>
        </w:tc>
        <w:tc>
          <w:tcPr>
            <w:tcW w:w="567" w:type="dxa"/>
          </w:tcPr>
          <w:p w:rsidR="00F72CE7" w:rsidRPr="00091291" w:rsidRDefault="00F72CE7" w:rsidP="00091291">
            <w:pPr>
              <w:pStyle w:val="Default"/>
              <w:numPr>
                <w:ilvl w:val="0"/>
                <w:numId w:val="6"/>
              </w:numPr>
              <w:ind w:left="0" w:firstLine="0"/>
              <w:rPr>
                <w:bCs/>
                <w:sz w:val="20"/>
                <w:szCs w:val="20"/>
              </w:rPr>
            </w:pPr>
          </w:p>
        </w:tc>
        <w:tc>
          <w:tcPr>
            <w:tcW w:w="2268" w:type="dxa"/>
          </w:tcPr>
          <w:p w:rsidR="00F72CE7" w:rsidRPr="00F72CE7" w:rsidRDefault="00F72CE7" w:rsidP="00F72CE7">
            <w:pPr>
              <w:pStyle w:val="Default"/>
              <w:rPr>
                <w:sz w:val="20"/>
                <w:szCs w:val="20"/>
              </w:rPr>
            </w:pPr>
            <w:r w:rsidRPr="00F72CE7">
              <w:rPr>
                <w:sz w:val="20"/>
                <w:szCs w:val="20"/>
              </w:rPr>
              <w:t xml:space="preserve">Задан уточняющий вопрос по типу упаковки груза </w:t>
            </w:r>
          </w:p>
        </w:tc>
        <w:tc>
          <w:tcPr>
            <w:tcW w:w="1701" w:type="dxa"/>
          </w:tcPr>
          <w:p w:rsidR="00F72CE7" w:rsidRPr="00F72CE7" w:rsidRDefault="00F72CE7" w:rsidP="00F72CE7">
            <w:pPr>
              <w:pStyle w:val="Default"/>
              <w:jc w:val="center"/>
              <w:rPr>
                <w:bCs/>
                <w:sz w:val="20"/>
                <w:szCs w:val="20"/>
              </w:rPr>
            </w:pPr>
            <w:r w:rsidRPr="00F72CE7">
              <w:rPr>
                <w:bCs/>
                <w:sz w:val="20"/>
                <w:szCs w:val="20"/>
              </w:rPr>
              <w:t>1</w:t>
            </w:r>
          </w:p>
        </w:tc>
        <w:tc>
          <w:tcPr>
            <w:tcW w:w="1701" w:type="dxa"/>
          </w:tcPr>
          <w:p w:rsidR="00F72CE7" w:rsidRPr="00F72CE7" w:rsidRDefault="00F72CE7" w:rsidP="00F72CE7">
            <w:pPr>
              <w:pStyle w:val="Default"/>
              <w:jc w:val="center"/>
              <w:rPr>
                <w:bCs/>
                <w:sz w:val="20"/>
                <w:szCs w:val="20"/>
              </w:rPr>
            </w:pPr>
            <w:r w:rsidRPr="00F72CE7">
              <w:rPr>
                <w:bCs/>
                <w:sz w:val="20"/>
                <w:szCs w:val="20"/>
              </w:rPr>
              <w:t>1</w:t>
            </w:r>
          </w:p>
        </w:tc>
        <w:tc>
          <w:tcPr>
            <w:tcW w:w="1701" w:type="dxa"/>
          </w:tcPr>
          <w:p w:rsidR="00F72CE7" w:rsidRPr="00091291" w:rsidRDefault="00F72CE7" w:rsidP="00B7155A">
            <w:pPr>
              <w:pStyle w:val="Default"/>
              <w:rPr>
                <w:b/>
                <w:bCs/>
                <w:sz w:val="20"/>
                <w:szCs w:val="20"/>
              </w:rPr>
            </w:pPr>
          </w:p>
        </w:tc>
      </w:tr>
      <w:tr w:rsidR="00F72CE7" w:rsidRPr="00091291" w:rsidTr="00C35015">
        <w:trPr>
          <w:trHeight w:val="361"/>
        </w:trPr>
        <w:tc>
          <w:tcPr>
            <w:tcW w:w="1560" w:type="dxa"/>
            <w:vMerge/>
          </w:tcPr>
          <w:p w:rsidR="00F72CE7" w:rsidRPr="00091291" w:rsidRDefault="00F72CE7" w:rsidP="00B7155A">
            <w:pPr>
              <w:pStyle w:val="Default"/>
              <w:rPr>
                <w:b/>
                <w:bCs/>
                <w:sz w:val="20"/>
                <w:szCs w:val="20"/>
              </w:rPr>
            </w:pPr>
          </w:p>
        </w:tc>
        <w:tc>
          <w:tcPr>
            <w:tcW w:w="567" w:type="dxa"/>
          </w:tcPr>
          <w:p w:rsidR="00F72CE7" w:rsidRPr="00091291" w:rsidRDefault="00F72CE7" w:rsidP="00091291">
            <w:pPr>
              <w:pStyle w:val="Default"/>
              <w:numPr>
                <w:ilvl w:val="0"/>
                <w:numId w:val="6"/>
              </w:numPr>
              <w:ind w:left="0" w:firstLine="0"/>
              <w:rPr>
                <w:bCs/>
                <w:sz w:val="20"/>
                <w:szCs w:val="20"/>
              </w:rPr>
            </w:pPr>
          </w:p>
        </w:tc>
        <w:tc>
          <w:tcPr>
            <w:tcW w:w="2268" w:type="dxa"/>
          </w:tcPr>
          <w:p w:rsidR="00F72CE7" w:rsidRPr="00F72CE7" w:rsidRDefault="00F72CE7" w:rsidP="00F72CE7">
            <w:pPr>
              <w:pStyle w:val="Default"/>
              <w:rPr>
                <w:sz w:val="20"/>
                <w:szCs w:val="20"/>
              </w:rPr>
            </w:pPr>
            <w:r w:rsidRPr="00F72CE7">
              <w:rPr>
                <w:sz w:val="20"/>
                <w:szCs w:val="20"/>
              </w:rPr>
              <w:t xml:space="preserve">Задан уточняющий вопрос по возможности </w:t>
            </w:r>
          </w:p>
          <w:p w:rsidR="00F72CE7" w:rsidRPr="00F72CE7" w:rsidRDefault="00F72CE7" w:rsidP="00F72CE7">
            <w:pPr>
              <w:pStyle w:val="Default"/>
              <w:rPr>
                <w:b/>
                <w:bCs/>
                <w:sz w:val="20"/>
                <w:szCs w:val="20"/>
              </w:rPr>
            </w:pPr>
            <w:r w:rsidRPr="00F72CE7">
              <w:rPr>
                <w:sz w:val="20"/>
                <w:szCs w:val="20"/>
              </w:rPr>
              <w:t xml:space="preserve">штабелирования груза </w:t>
            </w:r>
          </w:p>
        </w:tc>
        <w:tc>
          <w:tcPr>
            <w:tcW w:w="1701" w:type="dxa"/>
          </w:tcPr>
          <w:p w:rsidR="00F72CE7" w:rsidRPr="00F72CE7" w:rsidRDefault="00F72CE7" w:rsidP="00F72CE7">
            <w:pPr>
              <w:pStyle w:val="Default"/>
              <w:jc w:val="center"/>
              <w:rPr>
                <w:bCs/>
                <w:sz w:val="20"/>
                <w:szCs w:val="20"/>
              </w:rPr>
            </w:pPr>
            <w:r w:rsidRPr="00F72CE7">
              <w:rPr>
                <w:bCs/>
                <w:sz w:val="20"/>
                <w:szCs w:val="20"/>
              </w:rPr>
              <w:t>1</w:t>
            </w:r>
          </w:p>
        </w:tc>
        <w:tc>
          <w:tcPr>
            <w:tcW w:w="1701" w:type="dxa"/>
          </w:tcPr>
          <w:p w:rsidR="00F72CE7" w:rsidRPr="00F72CE7" w:rsidRDefault="00F72CE7" w:rsidP="00F72CE7">
            <w:pPr>
              <w:pStyle w:val="Default"/>
              <w:jc w:val="center"/>
              <w:rPr>
                <w:bCs/>
                <w:sz w:val="20"/>
                <w:szCs w:val="20"/>
              </w:rPr>
            </w:pPr>
            <w:r w:rsidRPr="00F72CE7">
              <w:rPr>
                <w:bCs/>
                <w:sz w:val="20"/>
                <w:szCs w:val="20"/>
              </w:rPr>
              <w:t>1</w:t>
            </w:r>
          </w:p>
        </w:tc>
        <w:tc>
          <w:tcPr>
            <w:tcW w:w="1701" w:type="dxa"/>
          </w:tcPr>
          <w:p w:rsidR="00F72CE7" w:rsidRPr="00091291" w:rsidRDefault="00F72CE7" w:rsidP="00B7155A">
            <w:pPr>
              <w:pStyle w:val="Default"/>
              <w:rPr>
                <w:b/>
                <w:bCs/>
                <w:sz w:val="20"/>
                <w:szCs w:val="20"/>
              </w:rPr>
            </w:pPr>
          </w:p>
        </w:tc>
      </w:tr>
      <w:tr w:rsidR="00F72CE7" w:rsidRPr="00091291" w:rsidTr="00C35015">
        <w:trPr>
          <w:trHeight w:val="361"/>
        </w:trPr>
        <w:tc>
          <w:tcPr>
            <w:tcW w:w="1560" w:type="dxa"/>
            <w:vMerge/>
          </w:tcPr>
          <w:p w:rsidR="00F72CE7" w:rsidRPr="00091291" w:rsidRDefault="00F72CE7" w:rsidP="00B7155A">
            <w:pPr>
              <w:pStyle w:val="Default"/>
              <w:rPr>
                <w:b/>
                <w:bCs/>
                <w:sz w:val="20"/>
                <w:szCs w:val="20"/>
              </w:rPr>
            </w:pPr>
          </w:p>
        </w:tc>
        <w:tc>
          <w:tcPr>
            <w:tcW w:w="567" w:type="dxa"/>
          </w:tcPr>
          <w:p w:rsidR="00F72CE7" w:rsidRPr="00091291" w:rsidRDefault="00F72CE7" w:rsidP="00091291">
            <w:pPr>
              <w:pStyle w:val="Default"/>
              <w:numPr>
                <w:ilvl w:val="0"/>
                <w:numId w:val="6"/>
              </w:numPr>
              <w:ind w:left="0" w:firstLine="0"/>
              <w:rPr>
                <w:bCs/>
                <w:sz w:val="20"/>
                <w:szCs w:val="20"/>
              </w:rPr>
            </w:pPr>
          </w:p>
        </w:tc>
        <w:tc>
          <w:tcPr>
            <w:tcW w:w="2268" w:type="dxa"/>
          </w:tcPr>
          <w:p w:rsidR="00F72CE7" w:rsidRPr="00F72CE7" w:rsidRDefault="00F72CE7" w:rsidP="00F72CE7">
            <w:pPr>
              <w:pStyle w:val="Default"/>
              <w:rPr>
                <w:sz w:val="20"/>
                <w:szCs w:val="20"/>
              </w:rPr>
            </w:pPr>
            <w:r w:rsidRPr="00F72CE7">
              <w:rPr>
                <w:sz w:val="20"/>
                <w:szCs w:val="20"/>
              </w:rPr>
              <w:t xml:space="preserve">Задан уточняющий вопрос по возможности кантовки </w:t>
            </w:r>
          </w:p>
          <w:p w:rsidR="00F72CE7" w:rsidRPr="00F72CE7" w:rsidRDefault="00F72CE7" w:rsidP="00F72CE7">
            <w:pPr>
              <w:pStyle w:val="Default"/>
              <w:rPr>
                <w:b/>
                <w:bCs/>
                <w:sz w:val="20"/>
                <w:szCs w:val="20"/>
              </w:rPr>
            </w:pPr>
            <w:r w:rsidRPr="00F72CE7">
              <w:rPr>
                <w:sz w:val="20"/>
                <w:szCs w:val="20"/>
              </w:rPr>
              <w:t xml:space="preserve">груза </w:t>
            </w:r>
          </w:p>
        </w:tc>
        <w:tc>
          <w:tcPr>
            <w:tcW w:w="1701" w:type="dxa"/>
          </w:tcPr>
          <w:p w:rsidR="00F72CE7" w:rsidRPr="00F72CE7" w:rsidRDefault="00F72CE7" w:rsidP="00F72CE7">
            <w:pPr>
              <w:pStyle w:val="Default"/>
              <w:jc w:val="center"/>
              <w:rPr>
                <w:bCs/>
                <w:sz w:val="20"/>
                <w:szCs w:val="20"/>
              </w:rPr>
            </w:pPr>
            <w:r w:rsidRPr="00F72CE7">
              <w:rPr>
                <w:bCs/>
                <w:sz w:val="20"/>
                <w:szCs w:val="20"/>
              </w:rPr>
              <w:t>1</w:t>
            </w:r>
          </w:p>
        </w:tc>
        <w:tc>
          <w:tcPr>
            <w:tcW w:w="1701" w:type="dxa"/>
          </w:tcPr>
          <w:p w:rsidR="00F72CE7" w:rsidRPr="00F72CE7" w:rsidRDefault="00F72CE7" w:rsidP="00F72CE7">
            <w:pPr>
              <w:pStyle w:val="Default"/>
              <w:jc w:val="center"/>
              <w:rPr>
                <w:bCs/>
                <w:sz w:val="20"/>
                <w:szCs w:val="20"/>
              </w:rPr>
            </w:pPr>
            <w:r w:rsidRPr="00F72CE7">
              <w:rPr>
                <w:bCs/>
                <w:sz w:val="20"/>
                <w:szCs w:val="20"/>
              </w:rPr>
              <w:t>1</w:t>
            </w:r>
          </w:p>
        </w:tc>
        <w:tc>
          <w:tcPr>
            <w:tcW w:w="1701" w:type="dxa"/>
          </w:tcPr>
          <w:p w:rsidR="00F72CE7" w:rsidRPr="00091291" w:rsidRDefault="00F72CE7" w:rsidP="00B7155A">
            <w:pPr>
              <w:pStyle w:val="Default"/>
              <w:rPr>
                <w:b/>
                <w:bCs/>
                <w:sz w:val="20"/>
                <w:szCs w:val="20"/>
              </w:rPr>
            </w:pPr>
          </w:p>
        </w:tc>
      </w:tr>
      <w:tr w:rsidR="00F72CE7" w:rsidRPr="00091291" w:rsidTr="00C35015">
        <w:trPr>
          <w:trHeight w:val="361"/>
        </w:trPr>
        <w:tc>
          <w:tcPr>
            <w:tcW w:w="1560" w:type="dxa"/>
            <w:vMerge/>
          </w:tcPr>
          <w:p w:rsidR="00F72CE7" w:rsidRPr="00091291" w:rsidRDefault="00F72CE7" w:rsidP="00B7155A">
            <w:pPr>
              <w:pStyle w:val="Default"/>
              <w:rPr>
                <w:b/>
                <w:bCs/>
                <w:sz w:val="20"/>
                <w:szCs w:val="20"/>
              </w:rPr>
            </w:pPr>
          </w:p>
        </w:tc>
        <w:tc>
          <w:tcPr>
            <w:tcW w:w="567" w:type="dxa"/>
          </w:tcPr>
          <w:p w:rsidR="00F72CE7" w:rsidRPr="00091291" w:rsidRDefault="00F72CE7" w:rsidP="00091291">
            <w:pPr>
              <w:pStyle w:val="Default"/>
              <w:numPr>
                <w:ilvl w:val="0"/>
                <w:numId w:val="6"/>
              </w:numPr>
              <w:ind w:left="0" w:firstLine="0"/>
              <w:rPr>
                <w:bCs/>
                <w:sz w:val="20"/>
                <w:szCs w:val="20"/>
              </w:rPr>
            </w:pPr>
          </w:p>
        </w:tc>
        <w:tc>
          <w:tcPr>
            <w:tcW w:w="2268" w:type="dxa"/>
          </w:tcPr>
          <w:p w:rsidR="00F72CE7" w:rsidRPr="00F72CE7" w:rsidRDefault="00F72CE7" w:rsidP="00F72CE7">
            <w:pPr>
              <w:pStyle w:val="Default"/>
              <w:rPr>
                <w:sz w:val="20"/>
                <w:szCs w:val="20"/>
              </w:rPr>
            </w:pPr>
            <w:r w:rsidRPr="00F72CE7">
              <w:rPr>
                <w:sz w:val="20"/>
                <w:szCs w:val="20"/>
              </w:rPr>
              <w:t xml:space="preserve">Задан уточняющий вопрос по стоимости груза </w:t>
            </w:r>
          </w:p>
        </w:tc>
        <w:tc>
          <w:tcPr>
            <w:tcW w:w="1701" w:type="dxa"/>
          </w:tcPr>
          <w:p w:rsidR="00F72CE7" w:rsidRPr="00F72CE7" w:rsidRDefault="00F72CE7" w:rsidP="00F72CE7">
            <w:pPr>
              <w:pStyle w:val="Default"/>
              <w:jc w:val="center"/>
              <w:rPr>
                <w:bCs/>
                <w:sz w:val="20"/>
                <w:szCs w:val="20"/>
              </w:rPr>
            </w:pPr>
            <w:r w:rsidRPr="00F72CE7">
              <w:rPr>
                <w:bCs/>
                <w:sz w:val="20"/>
                <w:szCs w:val="20"/>
              </w:rPr>
              <w:t>1</w:t>
            </w:r>
          </w:p>
        </w:tc>
        <w:tc>
          <w:tcPr>
            <w:tcW w:w="1701" w:type="dxa"/>
          </w:tcPr>
          <w:p w:rsidR="00F72CE7" w:rsidRPr="00F72CE7" w:rsidRDefault="00F72CE7" w:rsidP="00F72CE7">
            <w:pPr>
              <w:pStyle w:val="Default"/>
              <w:jc w:val="center"/>
              <w:rPr>
                <w:bCs/>
                <w:sz w:val="20"/>
                <w:szCs w:val="20"/>
              </w:rPr>
            </w:pPr>
            <w:r w:rsidRPr="00F72CE7">
              <w:rPr>
                <w:bCs/>
                <w:sz w:val="20"/>
                <w:szCs w:val="20"/>
              </w:rPr>
              <w:t>1</w:t>
            </w:r>
          </w:p>
        </w:tc>
        <w:tc>
          <w:tcPr>
            <w:tcW w:w="1701" w:type="dxa"/>
          </w:tcPr>
          <w:p w:rsidR="00F72CE7" w:rsidRPr="00091291" w:rsidRDefault="00F72CE7" w:rsidP="00B7155A">
            <w:pPr>
              <w:pStyle w:val="Default"/>
              <w:rPr>
                <w:b/>
                <w:bCs/>
                <w:sz w:val="20"/>
                <w:szCs w:val="20"/>
              </w:rPr>
            </w:pPr>
          </w:p>
        </w:tc>
      </w:tr>
      <w:tr w:rsidR="00F72CE7" w:rsidRPr="00091291" w:rsidTr="00C35015">
        <w:trPr>
          <w:trHeight w:val="361"/>
        </w:trPr>
        <w:tc>
          <w:tcPr>
            <w:tcW w:w="1560" w:type="dxa"/>
            <w:vMerge/>
          </w:tcPr>
          <w:p w:rsidR="00F72CE7" w:rsidRPr="00091291" w:rsidRDefault="00F72CE7" w:rsidP="00B7155A">
            <w:pPr>
              <w:pStyle w:val="Default"/>
              <w:rPr>
                <w:b/>
                <w:bCs/>
                <w:sz w:val="20"/>
                <w:szCs w:val="20"/>
              </w:rPr>
            </w:pPr>
          </w:p>
        </w:tc>
        <w:tc>
          <w:tcPr>
            <w:tcW w:w="567" w:type="dxa"/>
          </w:tcPr>
          <w:p w:rsidR="00F72CE7" w:rsidRPr="00091291" w:rsidRDefault="00F72CE7" w:rsidP="00091291">
            <w:pPr>
              <w:pStyle w:val="Default"/>
              <w:numPr>
                <w:ilvl w:val="0"/>
                <w:numId w:val="6"/>
              </w:numPr>
              <w:ind w:left="0" w:firstLine="0"/>
              <w:rPr>
                <w:bCs/>
                <w:sz w:val="20"/>
                <w:szCs w:val="20"/>
              </w:rPr>
            </w:pPr>
          </w:p>
        </w:tc>
        <w:tc>
          <w:tcPr>
            <w:tcW w:w="2268" w:type="dxa"/>
          </w:tcPr>
          <w:p w:rsidR="00F72CE7" w:rsidRPr="00F72CE7" w:rsidRDefault="00F72CE7" w:rsidP="00F72CE7">
            <w:pPr>
              <w:pStyle w:val="Default"/>
              <w:rPr>
                <w:sz w:val="20"/>
                <w:szCs w:val="20"/>
              </w:rPr>
            </w:pPr>
            <w:r w:rsidRPr="00F72CE7">
              <w:rPr>
                <w:sz w:val="20"/>
                <w:szCs w:val="20"/>
              </w:rPr>
              <w:t xml:space="preserve">Задан уточняющий вопрос по срокам доставки груза </w:t>
            </w:r>
          </w:p>
        </w:tc>
        <w:tc>
          <w:tcPr>
            <w:tcW w:w="1701" w:type="dxa"/>
          </w:tcPr>
          <w:p w:rsidR="00F72CE7" w:rsidRPr="00F72CE7" w:rsidRDefault="00F72CE7" w:rsidP="00F72CE7">
            <w:pPr>
              <w:pStyle w:val="Default"/>
              <w:jc w:val="center"/>
              <w:rPr>
                <w:bCs/>
                <w:sz w:val="20"/>
                <w:szCs w:val="20"/>
              </w:rPr>
            </w:pPr>
            <w:r w:rsidRPr="00F72CE7">
              <w:rPr>
                <w:bCs/>
                <w:sz w:val="20"/>
                <w:szCs w:val="20"/>
              </w:rPr>
              <w:t>1</w:t>
            </w:r>
          </w:p>
        </w:tc>
        <w:tc>
          <w:tcPr>
            <w:tcW w:w="1701" w:type="dxa"/>
          </w:tcPr>
          <w:p w:rsidR="00F72CE7" w:rsidRPr="00F72CE7" w:rsidRDefault="00F72CE7" w:rsidP="00F72CE7">
            <w:pPr>
              <w:pStyle w:val="Default"/>
              <w:jc w:val="center"/>
              <w:rPr>
                <w:bCs/>
                <w:sz w:val="20"/>
                <w:szCs w:val="20"/>
              </w:rPr>
            </w:pPr>
            <w:r w:rsidRPr="00F72CE7">
              <w:rPr>
                <w:bCs/>
                <w:sz w:val="20"/>
                <w:szCs w:val="20"/>
              </w:rPr>
              <w:t>1</w:t>
            </w:r>
          </w:p>
        </w:tc>
        <w:tc>
          <w:tcPr>
            <w:tcW w:w="1701" w:type="dxa"/>
          </w:tcPr>
          <w:p w:rsidR="00F72CE7" w:rsidRPr="00091291" w:rsidRDefault="00F72CE7" w:rsidP="00B7155A">
            <w:pPr>
              <w:pStyle w:val="Default"/>
              <w:rPr>
                <w:b/>
                <w:bCs/>
                <w:sz w:val="20"/>
                <w:szCs w:val="20"/>
              </w:rPr>
            </w:pPr>
          </w:p>
        </w:tc>
      </w:tr>
      <w:tr w:rsidR="00F72CE7" w:rsidRPr="00091291" w:rsidTr="00C35015">
        <w:trPr>
          <w:trHeight w:val="361"/>
        </w:trPr>
        <w:tc>
          <w:tcPr>
            <w:tcW w:w="1560" w:type="dxa"/>
            <w:vMerge/>
          </w:tcPr>
          <w:p w:rsidR="00F72CE7" w:rsidRPr="00091291" w:rsidRDefault="00F72CE7" w:rsidP="00B7155A">
            <w:pPr>
              <w:pStyle w:val="Default"/>
              <w:rPr>
                <w:b/>
                <w:bCs/>
                <w:sz w:val="20"/>
                <w:szCs w:val="20"/>
              </w:rPr>
            </w:pPr>
          </w:p>
        </w:tc>
        <w:tc>
          <w:tcPr>
            <w:tcW w:w="567" w:type="dxa"/>
          </w:tcPr>
          <w:p w:rsidR="00F72CE7" w:rsidRPr="00091291" w:rsidRDefault="00F72CE7" w:rsidP="00091291">
            <w:pPr>
              <w:pStyle w:val="Default"/>
              <w:numPr>
                <w:ilvl w:val="0"/>
                <w:numId w:val="6"/>
              </w:numPr>
              <w:ind w:left="0" w:firstLine="0"/>
              <w:rPr>
                <w:bCs/>
                <w:sz w:val="20"/>
                <w:szCs w:val="20"/>
              </w:rPr>
            </w:pPr>
          </w:p>
        </w:tc>
        <w:tc>
          <w:tcPr>
            <w:tcW w:w="2268" w:type="dxa"/>
          </w:tcPr>
          <w:p w:rsidR="00F72CE7" w:rsidRPr="00F72CE7" w:rsidRDefault="00F72CE7" w:rsidP="00F72CE7">
            <w:pPr>
              <w:pStyle w:val="Default"/>
              <w:rPr>
                <w:sz w:val="20"/>
                <w:szCs w:val="20"/>
              </w:rPr>
            </w:pPr>
            <w:r w:rsidRPr="00F72CE7">
              <w:rPr>
                <w:sz w:val="20"/>
                <w:szCs w:val="20"/>
              </w:rPr>
              <w:t xml:space="preserve">Задан уточняющий вопрос застрахован ли груз </w:t>
            </w:r>
          </w:p>
        </w:tc>
        <w:tc>
          <w:tcPr>
            <w:tcW w:w="1701" w:type="dxa"/>
          </w:tcPr>
          <w:p w:rsidR="00F72CE7" w:rsidRPr="00F72CE7" w:rsidRDefault="00F72CE7" w:rsidP="00F72CE7">
            <w:pPr>
              <w:pStyle w:val="Default"/>
              <w:jc w:val="center"/>
              <w:rPr>
                <w:bCs/>
                <w:sz w:val="20"/>
                <w:szCs w:val="20"/>
              </w:rPr>
            </w:pPr>
            <w:r w:rsidRPr="00F72CE7">
              <w:rPr>
                <w:bCs/>
                <w:sz w:val="20"/>
                <w:szCs w:val="20"/>
              </w:rPr>
              <w:t>1</w:t>
            </w:r>
          </w:p>
        </w:tc>
        <w:tc>
          <w:tcPr>
            <w:tcW w:w="1701" w:type="dxa"/>
          </w:tcPr>
          <w:p w:rsidR="00F72CE7" w:rsidRPr="00F72CE7" w:rsidRDefault="00F72CE7" w:rsidP="00F72CE7">
            <w:pPr>
              <w:pStyle w:val="Default"/>
              <w:jc w:val="center"/>
              <w:rPr>
                <w:bCs/>
                <w:sz w:val="20"/>
                <w:szCs w:val="20"/>
              </w:rPr>
            </w:pPr>
            <w:r w:rsidRPr="00F72CE7">
              <w:rPr>
                <w:bCs/>
                <w:sz w:val="20"/>
                <w:szCs w:val="20"/>
              </w:rPr>
              <w:t>1</w:t>
            </w:r>
          </w:p>
        </w:tc>
        <w:tc>
          <w:tcPr>
            <w:tcW w:w="1701" w:type="dxa"/>
          </w:tcPr>
          <w:p w:rsidR="00F72CE7" w:rsidRPr="00091291" w:rsidRDefault="00F72CE7" w:rsidP="00B7155A">
            <w:pPr>
              <w:pStyle w:val="Default"/>
              <w:rPr>
                <w:b/>
                <w:bCs/>
                <w:sz w:val="20"/>
                <w:szCs w:val="20"/>
              </w:rPr>
            </w:pPr>
          </w:p>
        </w:tc>
      </w:tr>
      <w:tr w:rsidR="00F72CE7" w:rsidRPr="00091291" w:rsidTr="00C35015">
        <w:trPr>
          <w:trHeight w:val="361"/>
        </w:trPr>
        <w:tc>
          <w:tcPr>
            <w:tcW w:w="1560" w:type="dxa"/>
            <w:vMerge/>
          </w:tcPr>
          <w:p w:rsidR="00F72CE7" w:rsidRPr="00F72CE7" w:rsidRDefault="00F72CE7" w:rsidP="00B7155A">
            <w:pPr>
              <w:pStyle w:val="Default"/>
              <w:rPr>
                <w:bCs/>
                <w:sz w:val="20"/>
                <w:szCs w:val="20"/>
              </w:rPr>
            </w:pPr>
          </w:p>
        </w:tc>
        <w:tc>
          <w:tcPr>
            <w:tcW w:w="567" w:type="dxa"/>
          </w:tcPr>
          <w:p w:rsidR="00F72CE7" w:rsidRPr="00091291" w:rsidRDefault="00F72CE7" w:rsidP="00091291">
            <w:pPr>
              <w:pStyle w:val="Default"/>
              <w:numPr>
                <w:ilvl w:val="0"/>
                <w:numId w:val="6"/>
              </w:numPr>
              <w:ind w:left="0" w:firstLine="0"/>
              <w:rPr>
                <w:bCs/>
                <w:sz w:val="20"/>
                <w:szCs w:val="20"/>
              </w:rPr>
            </w:pPr>
          </w:p>
        </w:tc>
        <w:tc>
          <w:tcPr>
            <w:tcW w:w="2268" w:type="dxa"/>
          </w:tcPr>
          <w:p w:rsidR="00F72CE7" w:rsidRPr="00F72CE7" w:rsidRDefault="00F72CE7" w:rsidP="00F72CE7">
            <w:pPr>
              <w:pStyle w:val="Default"/>
              <w:rPr>
                <w:sz w:val="20"/>
                <w:szCs w:val="20"/>
              </w:rPr>
            </w:pPr>
            <w:r w:rsidRPr="00F72CE7">
              <w:rPr>
                <w:sz w:val="20"/>
                <w:szCs w:val="20"/>
              </w:rPr>
              <w:t xml:space="preserve">Все обязательные вопросы заданы единовременно </w:t>
            </w:r>
          </w:p>
          <w:p w:rsidR="00F72CE7" w:rsidRPr="00F72CE7" w:rsidRDefault="00F72CE7" w:rsidP="00F72CE7">
            <w:pPr>
              <w:pStyle w:val="Default"/>
              <w:rPr>
                <w:b/>
                <w:bCs/>
                <w:sz w:val="20"/>
                <w:szCs w:val="20"/>
              </w:rPr>
            </w:pPr>
            <w:r w:rsidRPr="00F72CE7">
              <w:rPr>
                <w:sz w:val="20"/>
                <w:szCs w:val="20"/>
              </w:rPr>
              <w:t xml:space="preserve">клиенту для расчета и подготовки коммерческого </w:t>
            </w:r>
          </w:p>
        </w:tc>
        <w:tc>
          <w:tcPr>
            <w:tcW w:w="1701" w:type="dxa"/>
          </w:tcPr>
          <w:p w:rsidR="00F72CE7" w:rsidRPr="00F72CE7" w:rsidRDefault="00F72CE7" w:rsidP="00F72CE7">
            <w:pPr>
              <w:pStyle w:val="Default"/>
              <w:jc w:val="center"/>
              <w:rPr>
                <w:bCs/>
                <w:sz w:val="20"/>
                <w:szCs w:val="20"/>
              </w:rPr>
            </w:pPr>
            <w:r w:rsidRPr="00F72CE7">
              <w:rPr>
                <w:bCs/>
                <w:sz w:val="20"/>
                <w:szCs w:val="20"/>
              </w:rPr>
              <w:t>1</w:t>
            </w:r>
          </w:p>
        </w:tc>
        <w:tc>
          <w:tcPr>
            <w:tcW w:w="1701" w:type="dxa"/>
          </w:tcPr>
          <w:p w:rsidR="00F72CE7" w:rsidRPr="00F72CE7" w:rsidRDefault="00F72CE7" w:rsidP="00F72CE7">
            <w:pPr>
              <w:pStyle w:val="Default"/>
              <w:jc w:val="center"/>
              <w:rPr>
                <w:bCs/>
                <w:sz w:val="20"/>
                <w:szCs w:val="20"/>
              </w:rPr>
            </w:pPr>
            <w:r w:rsidRPr="00F72CE7">
              <w:rPr>
                <w:bCs/>
                <w:sz w:val="20"/>
                <w:szCs w:val="20"/>
              </w:rPr>
              <w:t>1</w:t>
            </w:r>
          </w:p>
        </w:tc>
        <w:tc>
          <w:tcPr>
            <w:tcW w:w="1701" w:type="dxa"/>
          </w:tcPr>
          <w:p w:rsidR="00F72CE7" w:rsidRPr="00091291" w:rsidRDefault="00F72CE7" w:rsidP="00B7155A">
            <w:pPr>
              <w:pStyle w:val="Default"/>
              <w:rPr>
                <w:b/>
                <w:bCs/>
                <w:sz w:val="20"/>
                <w:szCs w:val="20"/>
              </w:rPr>
            </w:pPr>
          </w:p>
        </w:tc>
      </w:tr>
      <w:tr w:rsidR="00F72CE7" w:rsidRPr="00091291" w:rsidTr="00C35015">
        <w:trPr>
          <w:trHeight w:val="361"/>
        </w:trPr>
        <w:tc>
          <w:tcPr>
            <w:tcW w:w="7797" w:type="dxa"/>
            <w:gridSpan w:val="5"/>
          </w:tcPr>
          <w:p w:rsidR="00F72CE7" w:rsidRPr="00F72CE7" w:rsidRDefault="00F72CE7" w:rsidP="00B7155A">
            <w:pPr>
              <w:pStyle w:val="Default"/>
              <w:rPr>
                <w:bCs/>
                <w:sz w:val="20"/>
                <w:szCs w:val="20"/>
              </w:rPr>
            </w:pPr>
            <w:r w:rsidRPr="00F72CE7">
              <w:rPr>
                <w:bCs/>
                <w:sz w:val="20"/>
                <w:szCs w:val="20"/>
              </w:rPr>
              <w:t>ИТОГО:</w:t>
            </w:r>
          </w:p>
        </w:tc>
        <w:tc>
          <w:tcPr>
            <w:tcW w:w="1701" w:type="dxa"/>
          </w:tcPr>
          <w:p w:rsidR="00F72CE7" w:rsidRPr="00F72CE7" w:rsidRDefault="00F72CE7" w:rsidP="00F72CE7">
            <w:pPr>
              <w:pStyle w:val="Default"/>
              <w:jc w:val="center"/>
              <w:rPr>
                <w:bCs/>
                <w:sz w:val="20"/>
                <w:szCs w:val="20"/>
              </w:rPr>
            </w:pPr>
            <w:r w:rsidRPr="00F72CE7">
              <w:rPr>
                <w:bCs/>
                <w:sz w:val="20"/>
                <w:szCs w:val="20"/>
              </w:rPr>
              <w:t>20</w:t>
            </w:r>
          </w:p>
        </w:tc>
      </w:tr>
    </w:tbl>
    <w:p w:rsidR="00091291" w:rsidRDefault="00091291" w:rsidP="00366833">
      <w:pPr>
        <w:rPr>
          <w:rFonts w:ascii="Times New Roman" w:hAnsi="Times New Roman" w:cs="Times New Roman"/>
          <w:sz w:val="24"/>
          <w:szCs w:val="24"/>
        </w:rPr>
      </w:pPr>
    </w:p>
    <w:p w:rsidR="005D6E14" w:rsidRDefault="005D6E14" w:rsidP="00366833">
      <w:pPr>
        <w:ind w:firstLine="708"/>
        <w:rPr>
          <w:rFonts w:ascii="Times New Roman" w:hAnsi="Times New Roman" w:cs="Times New Roman"/>
          <w:sz w:val="24"/>
          <w:szCs w:val="24"/>
        </w:rPr>
      </w:pPr>
    </w:p>
    <w:p w:rsidR="00366833" w:rsidRPr="00C35015" w:rsidRDefault="0007476F" w:rsidP="00C35015">
      <w:pPr>
        <w:pStyle w:val="Default"/>
        <w:spacing w:line="360" w:lineRule="auto"/>
        <w:rPr>
          <w:color w:val="auto"/>
        </w:rPr>
      </w:pPr>
      <w:r w:rsidRPr="0007476F">
        <w:rPr>
          <w:color w:val="auto"/>
        </w:rPr>
        <w:t xml:space="preserve">Модуль 2. </w:t>
      </w:r>
      <w:r w:rsidRPr="0007476F">
        <w:rPr>
          <w:rFonts w:eastAsia="Akrobat"/>
          <w:color w:val="auto"/>
        </w:rPr>
        <w:t>Расчет стоимости услуг</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67"/>
        <w:gridCol w:w="2268"/>
        <w:gridCol w:w="1701"/>
        <w:gridCol w:w="1701"/>
        <w:gridCol w:w="1701"/>
      </w:tblGrid>
      <w:tr w:rsidR="0007476F" w:rsidRPr="00091291" w:rsidTr="00C35015">
        <w:trPr>
          <w:trHeight w:val="361"/>
        </w:trPr>
        <w:tc>
          <w:tcPr>
            <w:tcW w:w="1560" w:type="dxa"/>
          </w:tcPr>
          <w:p w:rsidR="0007476F" w:rsidRPr="00091291" w:rsidRDefault="0007476F" w:rsidP="00255B56">
            <w:pPr>
              <w:pStyle w:val="Default"/>
              <w:rPr>
                <w:sz w:val="20"/>
                <w:szCs w:val="20"/>
              </w:rPr>
            </w:pPr>
            <w:r w:rsidRPr="00091291">
              <w:rPr>
                <w:b/>
                <w:bCs/>
                <w:sz w:val="20"/>
                <w:szCs w:val="20"/>
              </w:rPr>
              <w:t xml:space="preserve">Задание </w:t>
            </w:r>
          </w:p>
        </w:tc>
        <w:tc>
          <w:tcPr>
            <w:tcW w:w="567" w:type="dxa"/>
          </w:tcPr>
          <w:p w:rsidR="0007476F" w:rsidRPr="00091291" w:rsidRDefault="0007476F" w:rsidP="00255B56">
            <w:pPr>
              <w:pStyle w:val="Default"/>
              <w:rPr>
                <w:sz w:val="20"/>
                <w:szCs w:val="20"/>
              </w:rPr>
            </w:pPr>
            <w:r w:rsidRPr="00091291">
              <w:rPr>
                <w:b/>
                <w:bCs/>
                <w:sz w:val="20"/>
                <w:szCs w:val="20"/>
              </w:rPr>
              <w:t xml:space="preserve">№ </w:t>
            </w:r>
          </w:p>
        </w:tc>
        <w:tc>
          <w:tcPr>
            <w:tcW w:w="2268" w:type="dxa"/>
          </w:tcPr>
          <w:p w:rsidR="0007476F" w:rsidRPr="00091291" w:rsidRDefault="0007476F" w:rsidP="00255B56">
            <w:pPr>
              <w:pStyle w:val="Default"/>
              <w:rPr>
                <w:sz w:val="20"/>
                <w:szCs w:val="20"/>
              </w:rPr>
            </w:pPr>
            <w:r w:rsidRPr="00091291">
              <w:rPr>
                <w:b/>
                <w:bCs/>
                <w:sz w:val="20"/>
                <w:szCs w:val="20"/>
              </w:rPr>
              <w:t xml:space="preserve">Наименование критерия </w:t>
            </w:r>
          </w:p>
        </w:tc>
        <w:tc>
          <w:tcPr>
            <w:tcW w:w="1701" w:type="dxa"/>
          </w:tcPr>
          <w:p w:rsidR="0007476F" w:rsidRPr="00091291" w:rsidRDefault="0007476F" w:rsidP="00255B56">
            <w:pPr>
              <w:pStyle w:val="Default"/>
              <w:rPr>
                <w:sz w:val="20"/>
                <w:szCs w:val="20"/>
              </w:rPr>
            </w:pPr>
            <w:r w:rsidRPr="00091291">
              <w:rPr>
                <w:b/>
                <w:bCs/>
                <w:sz w:val="20"/>
                <w:szCs w:val="20"/>
              </w:rPr>
              <w:t xml:space="preserve">Максимальные баллы </w:t>
            </w:r>
          </w:p>
        </w:tc>
        <w:tc>
          <w:tcPr>
            <w:tcW w:w="1701" w:type="dxa"/>
          </w:tcPr>
          <w:p w:rsidR="0007476F" w:rsidRPr="00091291" w:rsidRDefault="0007476F" w:rsidP="00255B56">
            <w:pPr>
              <w:pStyle w:val="Default"/>
              <w:rPr>
                <w:sz w:val="20"/>
                <w:szCs w:val="20"/>
              </w:rPr>
            </w:pPr>
            <w:r w:rsidRPr="00091291">
              <w:rPr>
                <w:b/>
                <w:bCs/>
                <w:sz w:val="20"/>
                <w:szCs w:val="20"/>
              </w:rPr>
              <w:t>Объективная оценка</w:t>
            </w:r>
            <w:r w:rsidR="006D40E6">
              <w:rPr>
                <w:b/>
                <w:bCs/>
                <w:sz w:val="20"/>
                <w:szCs w:val="20"/>
              </w:rPr>
              <w:t xml:space="preserve"> </w:t>
            </w:r>
            <w:r w:rsidRPr="00091291">
              <w:rPr>
                <w:b/>
                <w:bCs/>
                <w:sz w:val="20"/>
                <w:szCs w:val="20"/>
              </w:rPr>
              <w:t xml:space="preserve">(баллы) </w:t>
            </w:r>
          </w:p>
        </w:tc>
        <w:tc>
          <w:tcPr>
            <w:tcW w:w="1701" w:type="dxa"/>
          </w:tcPr>
          <w:p w:rsidR="0007476F" w:rsidRPr="00091291" w:rsidRDefault="0007476F" w:rsidP="00255B56">
            <w:pPr>
              <w:pStyle w:val="Default"/>
              <w:rPr>
                <w:sz w:val="20"/>
                <w:szCs w:val="20"/>
              </w:rPr>
            </w:pPr>
            <w:r w:rsidRPr="00091291">
              <w:rPr>
                <w:b/>
                <w:bCs/>
                <w:sz w:val="20"/>
                <w:szCs w:val="20"/>
              </w:rPr>
              <w:t>Субъективная оценка</w:t>
            </w:r>
            <w:r>
              <w:rPr>
                <w:b/>
                <w:bCs/>
                <w:sz w:val="20"/>
                <w:szCs w:val="20"/>
              </w:rPr>
              <w:t xml:space="preserve"> </w:t>
            </w:r>
            <w:r w:rsidRPr="00091291">
              <w:rPr>
                <w:b/>
                <w:bCs/>
                <w:sz w:val="20"/>
                <w:szCs w:val="20"/>
              </w:rPr>
              <w:t xml:space="preserve">(баллы)* </w:t>
            </w:r>
          </w:p>
          <w:p w:rsidR="0007476F" w:rsidRPr="00091291" w:rsidRDefault="0007476F" w:rsidP="00255B56">
            <w:pPr>
              <w:pStyle w:val="Default"/>
              <w:rPr>
                <w:b/>
                <w:bCs/>
                <w:sz w:val="20"/>
                <w:szCs w:val="20"/>
              </w:rPr>
            </w:pPr>
          </w:p>
        </w:tc>
      </w:tr>
      <w:tr w:rsidR="0007476F" w:rsidRPr="00091291" w:rsidTr="00C35015">
        <w:trPr>
          <w:trHeight w:val="361"/>
        </w:trPr>
        <w:tc>
          <w:tcPr>
            <w:tcW w:w="1560" w:type="dxa"/>
            <w:vMerge w:val="restart"/>
          </w:tcPr>
          <w:p w:rsidR="0007476F" w:rsidRPr="00091291" w:rsidRDefault="00C35015" w:rsidP="00255B56">
            <w:pPr>
              <w:pStyle w:val="Default"/>
              <w:rPr>
                <w:b/>
                <w:bCs/>
                <w:sz w:val="20"/>
                <w:szCs w:val="20"/>
              </w:rPr>
            </w:pPr>
            <w:r w:rsidRPr="00366833">
              <w:rPr>
                <w:color w:val="auto"/>
                <w:sz w:val="20"/>
                <w:szCs w:val="20"/>
              </w:rPr>
              <w:t>Полученную информацию обработать и сделать коммерческое предложение по формату, принятому в вашей компании используя имеющиеся тарифы.</w:t>
            </w:r>
          </w:p>
        </w:tc>
        <w:tc>
          <w:tcPr>
            <w:tcW w:w="7938" w:type="dxa"/>
            <w:gridSpan w:val="5"/>
          </w:tcPr>
          <w:p w:rsidR="0007476F" w:rsidRPr="00091291" w:rsidRDefault="007C3BD7" w:rsidP="00255B56">
            <w:pPr>
              <w:pStyle w:val="Default"/>
              <w:jc w:val="center"/>
              <w:rPr>
                <w:sz w:val="20"/>
                <w:szCs w:val="20"/>
              </w:rPr>
            </w:pPr>
            <w:r w:rsidRPr="007C3BD7">
              <w:rPr>
                <w:b/>
                <w:bCs/>
                <w:sz w:val="20"/>
                <w:szCs w:val="20"/>
              </w:rPr>
              <w:t>Расчет стоимости перевозки</w:t>
            </w:r>
          </w:p>
        </w:tc>
      </w:tr>
      <w:tr w:rsidR="0007476F" w:rsidRPr="00091291" w:rsidTr="00C35015">
        <w:trPr>
          <w:trHeight w:val="361"/>
        </w:trPr>
        <w:tc>
          <w:tcPr>
            <w:tcW w:w="1560" w:type="dxa"/>
            <w:vMerge/>
          </w:tcPr>
          <w:p w:rsidR="0007476F" w:rsidRPr="00091291" w:rsidRDefault="0007476F" w:rsidP="00255B56">
            <w:pPr>
              <w:pStyle w:val="Default"/>
              <w:rPr>
                <w:b/>
                <w:bCs/>
                <w:sz w:val="20"/>
                <w:szCs w:val="20"/>
              </w:rPr>
            </w:pPr>
          </w:p>
        </w:tc>
        <w:tc>
          <w:tcPr>
            <w:tcW w:w="567" w:type="dxa"/>
          </w:tcPr>
          <w:p w:rsidR="0007476F" w:rsidRPr="00091291" w:rsidRDefault="0007476F" w:rsidP="00E72A33">
            <w:pPr>
              <w:pStyle w:val="Default"/>
              <w:numPr>
                <w:ilvl w:val="0"/>
                <w:numId w:val="9"/>
              </w:numPr>
              <w:ind w:left="0" w:firstLine="0"/>
              <w:rPr>
                <w:bCs/>
                <w:sz w:val="20"/>
                <w:szCs w:val="20"/>
              </w:rPr>
            </w:pPr>
          </w:p>
        </w:tc>
        <w:tc>
          <w:tcPr>
            <w:tcW w:w="2268" w:type="dxa"/>
          </w:tcPr>
          <w:p w:rsidR="0007476F" w:rsidRPr="00F72CE7" w:rsidRDefault="007C3BD7" w:rsidP="00255B56">
            <w:pPr>
              <w:pStyle w:val="Default"/>
              <w:rPr>
                <w:b/>
                <w:bCs/>
                <w:sz w:val="20"/>
                <w:szCs w:val="20"/>
              </w:rPr>
            </w:pPr>
            <w:r w:rsidRPr="007C3BD7">
              <w:rPr>
                <w:sz w:val="20"/>
                <w:szCs w:val="20"/>
              </w:rPr>
              <w:t>Оплачиваемый вес рассчитан корректно</w:t>
            </w:r>
          </w:p>
        </w:tc>
        <w:tc>
          <w:tcPr>
            <w:tcW w:w="1701" w:type="dxa"/>
          </w:tcPr>
          <w:p w:rsidR="0007476F" w:rsidRPr="00091291" w:rsidRDefault="007C3BD7" w:rsidP="00255B56">
            <w:pPr>
              <w:pStyle w:val="Default"/>
              <w:jc w:val="center"/>
              <w:rPr>
                <w:bCs/>
                <w:sz w:val="20"/>
                <w:szCs w:val="20"/>
              </w:rPr>
            </w:pPr>
            <w:r>
              <w:rPr>
                <w:bCs/>
                <w:sz w:val="20"/>
                <w:szCs w:val="20"/>
              </w:rPr>
              <w:t>1</w:t>
            </w:r>
          </w:p>
        </w:tc>
        <w:tc>
          <w:tcPr>
            <w:tcW w:w="1701" w:type="dxa"/>
          </w:tcPr>
          <w:p w:rsidR="0007476F" w:rsidRPr="00091291" w:rsidRDefault="007C3BD7" w:rsidP="00255B56">
            <w:pPr>
              <w:pStyle w:val="Default"/>
              <w:jc w:val="center"/>
              <w:rPr>
                <w:bCs/>
                <w:sz w:val="20"/>
                <w:szCs w:val="20"/>
              </w:rPr>
            </w:pPr>
            <w:r>
              <w:rPr>
                <w:bCs/>
                <w:sz w:val="20"/>
                <w:szCs w:val="20"/>
              </w:rPr>
              <w:t>1</w:t>
            </w:r>
          </w:p>
        </w:tc>
        <w:tc>
          <w:tcPr>
            <w:tcW w:w="1701" w:type="dxa"/>
          </w:tcPr>
          <w:p w:rsidR="0007476F" w:rsidRPr="00091291" w:rsidRDefault="0007476F" w:rsidP="00255B56">
            <w:pPr>
              <w:pStyle w:val="Default"/>
              <w:rPr>
                <w:b/>
                <w:bCs/>
                <w:sz w:val="20"/>
                <w:szCs w:val="20"/>
              </w:rPr>
            </w:pPr>
          </w:p>
        </w:tc>
      </w:tr>
      <w:tr w:rsidR="0007476F" w:rsidRPr="00091291" w:rsidTr="00C35015">
        <w:trPr>
          <w:trHeight w:val="361"/>
        </w:trPr>
        <w:tc>
          <w:tcPr>
            <w:tcW w:w="1560" w:type="dxa"/>
            <w:vMerge/>
          </w:tcPr>
          <w:p w:rsidR="0007476F" w:rsidRPr="00091291" w:rsidRDefault="0007476F" w:rsidP="00255B56">
            <w:pPr>
              <w:pStyle w:val="Default"/>
              <w:rPr>
                <w:b/>
                <w:bCs/>
                <w:sz w:val="20"/>
                <w:szCs w:val="20"/>
              </w:rPr>
            </w:pPr>
          </w:p>
        </w:tc>
        <w:tc>
          <w:tcPr>
            <w:tcW w:w="567" w:type="dxa"/>
          </w:tcPr>
          <w:p w:rsidR="0007476F" w:rsidRPr="00091291" w:rsidRDefault="0007476F" w:rsidP="00E72A33">
            <w:pPr>
              <w:pStyle w:val="Default"/>
              <w:numPr>
                <w:ilvl w:val="0"/>
                <w:numId w:val="9"/>
              </w:numPr>
              <w:ind w:left="0" w:firstLine="0"/>
              <w:rPr>
                <w:bCs/>
                <w:sz w:val="20"/>
                <w:szCs w:val="20"/>
              </w:rPr>
            </w:pPr>
          </w:p>
        </w:tc>
        <w:tc>
          <w:tcPr>
            <w:tcW w:w="2268" w:type="dxa"/>
          </w:tcPr>
          <w:p w:rsidR="0007476F" w:rsidRPr="00F72CE7" w:rsidRDefault="007C3BD7" w:rsidP="00255B56">
            <w:pPr>
              <w:pStyle w:val="Default"/>
              <w:rPr>
                <w:sz w:val="20"/>
                <w:szCs w:val="20"/>
              </w:rPr>
            </w:pPr>
            <w:r w:rsidRPr="007C3BD7">
              <w:rPr>
                <w:sz w:val="20"/>
                <w:szCs w:val="20"/>
              </w:rPr>
              <w:t>Данные по грузу заполнены корректно</w:t>
            </w:r>
          </w:p>
        </w:tc>
        <w:tc>
          <w:tcPr>
            <w:tcW w:w="1701" w:type="dxa"/>
          </w:tcPr>
          <w:p w:rsidR="0007476F" w:rsidRPr="00091291" w:rsidRDefault="007C3BD7" w:rsidP="00255B56">
            <w:pPr>
              <w:pStyle w:val="Default"/>
              <w:jc w:val="center"/>
              <w:rPr>
                <w:bCs/>
                <w:sz w:val="20"/>
                <w:szCs w:val="20"/>
              </w:rPr>
            </w:pPr>
            <w:r>
              <w:rPr>
                <w:bCs/>
                <w:sz w:val="20"/>
                <w:szCs w:val="20"/>
              </w:rPr>
              <w:t>2</w:t>
            </w:r>
          </w:p>
        </w:tc>
        <w:tc>
          <w:tcPr>
            <w:tcW w:w="1701" w:type="dxa"/>
          </w:tcPr>
          <w:p w:rsidR="0007476F" w:rsidRPr="00091291" w:rsidRDefault="007C3BD7" w:rsidP="00255B56">
            <w:pPr>
              <w:pStyle w:val="Default"/>
              <w:jc w:val="center"/>
              <w:rPr>
                <w:bCs/>
                <w:sz w:val="20"/>
                <w:szCs w:val="20"/>
              </w:rPr>
            </w:pPr>
            <w:r>
              <w:rPr>
                <w:bCs/>
                <w:sz w:val="20"/>
                <w:szCs w:val="20"/>
              </w:rPr>
              <w:t>2</w:t>
            </w:r>
          </w:p>
        </w:tc>
        <w:tc>
          <w:tcPr>
            <w:tcW w:w="1701" w:type="dxa"/>
          </w:tcPr>
          <w:p w:rsidR="0007476F" w:rsidRPr="00091291" w:rsidRDefault="0007476F" w:rsidP="00255B56">
            <w:pPr>
              <w:pStyle w:val="Default"/>
              <w:rPr>
                <w:b/>
                <w:bCs/>
                <w:sz w:val="20"/>
                <w:szCs w:val="20"/>
              </w:rPr>
            </w:pPr>
          </w:p>
        </w:tc>
      </w:tr>
      <w:tr w:rsidR="0007476F" w:rsidRPr="00091291" w:rsidTr="00C35015">
        <w:trPr>
          <w:trHeight w:val="361"/>
        </w:trPr>
        <w:tc>
          <w:tcPr>
            <w:tcW w:w="1560" w:type="dxa"/>
            <w:vMerge/>
          </w:tcPr>
          <w:p w:rsidR="0007476F" w:rsidRPr="00091291" w:rsidRDefault="0007476F" w:rsidP="00255B56">
            <w:pPr>
              <w:pStyle w:val="Default"/>
              <w:rPr>
                <w:b/>
                <w:bCs/>
                <w:sz w:val="20"/>
                <w:szCs w:val="20"/>
              </w:rPr>
            </w:pPr>
          </w:p>
        </w:tc>
        <w:tc>
          <w:tcPr>
            <w:tcW w:w="567" w:type="dxa"/>
          </w:tcPr>
          <w:p w:rsidR="0007476F" w:rsidRPr="00091291" w:rsidRDefault="0007476F" w:rsidP="00E72A33">
            <w:pPr>
              <w:pStyle w:val="Default"/>
              <w:numPr>
                <w:ilvl w:val="0"/>
                <w:numId w:val="9"/>
              </w:numPr>
              <w:ind w:left="0" w:firstLine="0"/>
              <w:rPr>
                <w:bCs/>
                <w:sz w:val="20"/>
                <w:szCs w:val="20"/>
              </w:rPr>
            </w:pPr>
          </w:p>
        </w:tc>
        <w:tc>
          <w:tcPr>
            <w:tcW w:w="2268" w:type="dxa"/>
          </w:tcPr>
          <w:p w:rsidR="0007476F" w:rsidRPr="00F72CE7" w:rsidRDefault="007C3BD7" w:rsidP="00255B56">
            <w:pPr>
              <w:pStyle w:val="Default"/>
              <w:rPr>
                <w:sz w:val="20"/>
                <w:szCs w:val="20"/>
              </w:rPr>
            </w:pPr>
            <w:r w:rsidRPr="007C3BD7">
              <w:rPr>
                <w:sz w:val="20"/>
                <w:szCs w:val="20"/>
              </w:rPr>
              <w:t>Столбец "Услуги" заполнен корректно</w:t>
            </w:r>
          </w:p>
        </w:tc>
        <w:tc>
          <w:tcPr>
            <w:tcW w:w="1701" w:type="dxa"/>
          </w:tcPr>
          <w:p w:rsidR="0007476F" w:rsidRPr="00091291" w:rsidRDefault="007C3BD7" w:rsidP="00255B56">
            <w:pPr>
              <w:pStyle w:val="Default"/>
              <w:jc w:val="center"/>
              <w:rPr>
                <w:bCs/>
                <w:sz w:val="20"/>
                <w:szCs w:val="20"/>
              </w:rPr>
            </w:pPr>
            <w:r>
              <w:rPr>
                <w:bCs/>
                <w:sz w:val="20"/>
                <w:szCs w:val="20"/>
              </w:rPr>
              <w:t>2</w:t>
            </w:r>
          </w:p>
        </w:tc>
        <w:tc>
          <w:tcPr>
            <w:tcW w:w="1701" w:type="dxa"/>
          </w:tcPr>
          <w:p w:rsidR="0007476F" w:rsidRPr="00091291" w:rsidRDefault="007C3BD7" w:rsidP="00255B56">
            <w:pPr>
              <w:pStyle w:val="Default"/>
              <w:jc w:val="center"/>
              <w:rPr>
                <w:bCs/>
                <w:sz w:val="20"/>
                <w:szCs w:val="20"/>
              </w:rPr>
            </w:pPr>
            <w:r>
              <w:rPr>
                <w:bCs/>
                <w:sz w:val="20"/>
                <w:szCs w:val="20"/>
              </w:rPr>
              <w:t>2</w:t>
            </w:r>
          </w:p>
        </w:tc>
        <w:tc>
          <w:tcPr>
            <w:tcW w:w="1701" w:type="dxa"/>
          </w:tcPr>
          <w:p w:rsidR="0007476F" w:rsidRPr="00091291" w:rsidRDefault="0007476F" w:rsidP="00255B56">
            <w:pPr>
              <w:pStyle w:val="Default"/>
              <w:rPr>
                <w:b/>
                <w:bCs/>
                <w:sz w:val="20"/>
                <w:szCs w:val="20"/>
              </w:rPr>
            </w:pPr>
          </w:p>
        </w:tc>
      </w:tr>
      <w:tr w:rsidR="0007476F" w:rsidRPr="00091291" w:rsidTr="00C35015">
        <w:trPr>
          <w:trHeight w:val="361"/>
        </w:trPr>
        <w:tc>
          <w:tcPr>
            <w:tcW w:w="1560" w:type="dxa"/>
            <w:vMerge/>
          </w:tcPr>
          <w:p w:rsidR="0007476F" w:rsidRPr="00091291" w:rsidRDefault="0007476F" w:rsidP="00255B56">
            <w:pPr>
              <w:pStyle w:val="Default"/>
              <w:rPr>
                <w:b/>
                <w:bCs/>
                <w:sz w:val="20"/>
                <w:szCs w:val="20"/>
              </w:rPr>
            </w:pPr>
          </w:p>
        </w:tc>
        <w:tc>
          <w:tcPr>
            <w:tcW w:w="567" w:type="dxa"/>
          </w:tcPr>
          <w:p w:rsidR="0007476F" w:rsidRPr="00091291" w:rsidRDefault="0007476F" w:rsidP="00E72A33">
            <w:pPr>
              <w:pStyle w:val="Default"/>
              <w:numPr>
                <w:ilvl w:val="0"/>
                <w:numId w:val="9"/>
              </w:numPr>
              <w:ind w:left="0" w:firstLine="0"/>
              <w:rPr>
                <w:bCs/>
                <w:sz w:val="20"/>
                <w:szCs w:val="20"/>
              </w:rPr>
            </w:pPr>
          </w:p>
        </w:tc>
        <w:tc>
          <w:tcPr>
            <w:tcW w:w="2268" w:type="dxa"/>
          </w:tcPr>
          <w:p w:rsidR="0007476F" w:rsidRPr="00F72CE7" w:rsidRDefault="007C3BD7" w:rsidP="007C3BD7">
            <w:pPr>
              <w:pStyle w:val="Default"/>
              <w:rPr>
                <w:sz w:val="20"/>
                <w:szCs w:val="20"/>
              </w:rPr>
            </w:pPr>
            <w:r w:rsidRPr="007C3BD7">
              <w:rPr>
                <w:sz w:val="20"/>
                <w:szCs w:val="20"/>
              </w:rPr>
              <w:t>Столб</w:t>
            </w:r>
            <w:r>
              <w:rPr>
                <w:sz w:val="20"/>
                <w:szCs w:val="20"/>
              </w:rPr>
              <w:t>ец</w:t>
            </w:r>
            <w:r w:rsidRPr="007C3BD7">
              <w:rPr>
                <w:sz w:val="20"/>
                <w:szCs w:val="20"/>
              </w:rPr>
              <w:t xml:space="preserve"> "Единица измерения"</w:t>
            </w:r>
            <w:r>
              <w:rPr>
                <w:sz w:val="20"/>
                <w:szCs w:val="20"/>
              </w:rPr>
              <w:t xml:space="preserve"> </w:t>
            </w:r>
            <w:r w:rsidRPr="007C3BD7">
              <w:rPr>
                <w:sz w:val="20"/>
                <w:szCs w:val="20"/>
              </w:rPr>
              <w:t>заполнен</w:t>
            </w:r>
            <w:r>
              <w:rPr>
                <w:sz w:val="20"/>
                <w:szCs w:val="20"/>
              </w:rPr>
              <w:t>а</w:t>
            </w:r>
            <w:r w:rsidRPr="007C3BD7">
              <w:rPr>
                <w:sz w:val="20"/>
                <w:szCs w:val="20"/>
              </w:rPr>
              <w:t xml:space="preserve"> корректно</w:t>
            </w:r>
          </w:p>
        </w:tc>
        <w:tc>
          <w:tcPr>
            <w:tcW w:w="1701" w:type="dxa"/>
          </w:tcPr>
          <w:p w:rsidR="0007476F" w:rsidRPr="00091291" w:rsidRDefault="007C3BD7" w:rsidP="00255B56">
            <w:pPr>
              <w:pStyle w:val="Default"/>
              <w:jc w:val="center"/>
              <w:rPr>
                <w:bCs/>
                <w:sz w:val="20"/>
                <w:szCs w:val="20"/>
              </w:rPr>
            </w:pPr>
            <w:r>
              <w:rPr>
                <w:bCs/>
                <w:sz w:val="20"/>
                <w:szCs w:val="20"/>
              </w:rPr>
              <w:t>0,5</w:t>
            </w:r>
          </w:p>
        </w:tc>
        <w:tc>
          <w:tcPr>
            <w:tcW w:w="1701" w:type="dxa"/>
          </w:tcPr>
          <w:p w:rsidR="0007476F" w:rsidRPr="00091291" w:rsidRDefault="007C3BD7" w:rsidP="00255B56">
            <w:pPr>
              <w:pStyle w:val="Default"/>
              <w:jc w:val="center"/>
              <w:rPr>
                <w:bCs/>
                <w:sz w:val="20"/>
                <w:szCs w:val="20"/>
              </w:rPr>
            </w:pPr>
            <w:r>
              <w:rPr>
                <w:bCs/>
                <w:sz w:val="20"/>
                <w:szCs w:val="20"/>
              </w:rPr>
              <w:t>0,5</w:t>
            </w:r>
          </w:p>
        </w:tc>
        <w:tc>
          <w:tcPr>
            <w:tcW w:w="1701" w:type="dxa"/>
          </w:tcPr>
          <w:p w:rsidR="0007476F" w:rsidRPr="00091291" w:rsidRDefault="0007476F" w:rsidP="00255B56">
            <w:pPr>
              <w:pStyle w:val="Default"/>
              <w:rPr>
                <w:b/>
                <w:bCs/>
                <w:sz w:val="20"/>
                <w:szCs w:val="20"/>
              </w:rPr>
            </w:pPr>
          </w:p>
        </w:tc>
      </w:tr>
      <w:tr w:rsidR="0007476F" w:rsidRPr="00091291" w:rsidTr="00C35015">
        <w:trPr>
          <w:trHeight w:val="361"/>
        </w:trPr>
        <w:tc>
          <w:tcPr>
            <w:tcW w:w="1560" w:type="dxa"/>
            <w:vMerge/>
          </w:tcPr>
          <w:p w:rsidR="0007476F" w:rsidRPr="00091291" w:rsidRDefault="0007476F" w:rsidP="00255B56">
            <w:pPr>
              <w:pStyle w:val="Default"/>
              <w:rPr>
                <w:b/>
                <w:bCs/>
                <w:sz w:val="20"/>
                <w:szCs w:val="20"/>
              </w:rPr>
            </w:pPr>
          </w:p>
        </w:tc>
        <w:tc>
          <w:tcPr>
            <w:tcW w:w="567" w:type="dxa"/>
          </w:tcPr>
          <w:p w:rsidR="0007476F" w:rsidRPr="00091291" w:rsidRDefault="0007476F" w:rsidP="00E72A33">
            <w:pPr>
              <w:pStyle w:val="Default"/>
              <w:numPr>
                <w:ilvl w:val="0"/>
                <w:numId w:val="9"/>
              </w:numPr>
              <w:ind w:left="0" w:firstLine="0"/>
              <w:rPr>
                <w:bCs/>
                <w:sz w:val="20"/>
                <w:szCs w:val="20"/>
              </w:rPr>
            </w:pPr>
          </w:p>
        </w:tc>
        <w:tc>
          <w:tcPr>
            <w:tcW w:w="2268" w:type="dxa"/>
          </w:tcPr>
          <w:p w:rsidR="0007476F" w:rsidRPr="00F72CE7" w:rsidRDefault="007C3BD7" w:rsidP="007C3BD7">
            <w:pPr>
              <w:pStyle w:val="Default"/>
              <w:rPr>
                <w:b/>
                <w:bCs/>
                <w:sz w:val="20"/>
                <w:szCs w:val="20"/>
              </w:rPr>
            </w:pPr>
            <w:r w:rsidRPr="007C3BD7">
              <w:rPr>
                <w:sz w:val="20"/>
                <w:szCs w:val="20"/>
              </w:rPr>
              <w:t>Столб</w:t>
            </w:r>
            <w:r>
              <w:rPr>
                <w:sz w:val="20"/>
                <w:szCs w:val="20"/>
              </w:rPr>
              <w:t>ец</w:t>
            </w:r>
            <w:r w:rsidRPr="007C3BD7">
              <w:rPr>
                <w:sz w:val="20"/>
                <w:szCs w:val="20"/>
              </w:rPr>
              <w:t xml:space="preserve"> "Цена"</w:t>
            </w:r>
            <w:r>
              <w:rPr>
                <w:sz w:val="20"/>
                <w:szCs w:val="20"/>
              </w:rPr>
              <w:t xml:space="preserve"> </w:t>
            </w:r>
            <w:r w:rsidRPr="007C3BD7">
              <w:rPr>
                <w:sz w:val="20"/>
                <w:szCs w:val="20"/>
              </w:rPr>
              <w:t>заполнен</w:t>
            </w:r>
            <w:r>
              <w:rPr>
                <w:sz w:val="20"/>
                <w:szCs w:val="20"/>
              </w:rPr>
              <w:t>а</w:t>
            </w:r>
            <w:r w:rsidRPr="007C3BD7">
              <w:rPr>
                <w:sz w:val="20"/>
                <w:szCs w:val="20"/>
              </w:rPr>
              <w:t xml:space="preserve"> корректно</w:t>
            </w:r>
          </w:p>
        </w:tc>
        <w:tc>
          <w:tcPr>
            <w:tcW w:w="1701" w:type="dxa"/>
          </w:tcPr>
          <w:p w:rsidR="0007476F" w:rsidRPr="00091291" w:rsidRDefault="007C3BD7" w:rsidP="00255B56">
            <w:pPr>
              <w:pStyle w:val="Default"/>
              <w:jc w:val="center"/>
              <w:rPr>
                <w:bCs/>
                <w:sz w:val="20"/>
                <w:szCs w:val="20"/>
              </w:rPr>
            </w:pPr>
            <w:r>
              <w:rPr>
                <w:bCs/>
                <w:sz w:val="20"/>
                <w:szCs w:val="20"/>
              </w:rPr>
              <w:t>0,5</w:t>
            </w:r>
          </w:p>
        </w:tc>
        <w:tc>
          <w:tcPr>
            <w:tcW w:w="1701" w:type="dxa"/>
          </w:tcPr>
          <w:p w:rsidR="0007476F" w:rsidRPr="00091291" w:rsidRDefault="007C3BD7" w:rsidP="00255B56">
            <w:pPr>
              <w:pStyle w:val="Default"/>
              <w:jc w:val="center"/>
              <w:rPr>
                <w:bCs/>
                <w:sz w:val="20"/>
                <w:szCs w:val="20"/>
              </w:rPr>
            </w:pPr>
            <w:r>
              <w:rPr>
                <w:bCs/>
                <w:sz w:val="20"/>
                <w:szCs w:val="20"/>
              </w:rPr>
              <w:t>0,5</w:t>
            </w:r>
          </w:p>
        </w:tc>
        <w:tc>
          <w:tcPr>
            <w:tcW w:w="1701" w:type="dxa"/>
          </w:tcPr>
          <w:p w:rsidR="0007476F" w:rsidRPr="00091291" w:rsidRDefault="0007476F" w:rsidP="00255B56">
            <w:pPr>
              <w:pStyle w:val="Default"/>
              <w:rPr>
                <w:b/>
                <w:bCs/>
                <w:sz w:val="20"/>
                <w:szCs w:val="20"/>
              </w:rPr>
            </w:pPr>
          </w:p>
        </w:tc>
      </w:tr>
      <w:tr w:rsidR="0007476F" w:rsidRPr="00091291" w:rsidTr="00C35015">
        <w:trPr>
          <w:trHeight w:val="361"/>
        </w:trPr>
        <w:tc>
          <w:tcPr>
            <w:tcW w:w="1560" w:type="dxa"/>
            <w:vMerge/>
          </w:tcPr>
          <w:p w:rsidR="0007476F" w:rsidRPr="00091291" w:rsidRDefault="0007476F" w:rsidP="00255B56">
            <w:pPr>
              <w:pStyle w:val="Default"/>
              <w:rPr>
                <w:b/>
                <w:bCs/>
                <w:sz w:val="20"/>
                <w:szCs w:val="20"/>
              </w:rPr>
            </w:pPr>
          </w:p>
        </w:tc>
        <w:tc>
          <w:tcPr>
            <w:tcW w:w="567" w:type="dxa"/>
          </w:tcPr>
          <w:p w:rsidR="0007476F" w:rsidRPr="00091291" w:rsidRDefault="0007476F" w:rsidP="00E72A33">
            <w:pPr>
              <w:pStyle w:val="Default"/>
              <w:numPr>
                <w:ilvl w:val="0"/>
                <w:numId w:val="9"/>
              </w:numPr>
              <w:ind w:left="0" w:firstLine="0"/>
              <w:rPr>
                <w:bCs/>
                <w:sz w:val="20"/>
                <w:szCs w:val="20"/>
              </w:rPr>
            </w:pPr>
          </w:p>
        </w:tc>
        <w:tc>
          <w:tcPr>
            <w:tcW w:w="2268" w:type="dxa"/>
          </w:tcPr>
          <w:p w:rsidR="0007476F" w:rsidRPr="00F72CE7" w:rsidRDefault="007C3BD7" w:rsidP="007C3BD7">
            <w:pPr>
              <w:pStyle w:val="Default"/>
              <w:rPr>
                <w:b/>
                <w:bCs/>
                <w:sz w:val="20"/>
                <w:szCs w:val="20"/>
              </w:rPr>
            </w:pPr>
            <w:r w:rsidRPr="007C3BD7">
              <w:rPr>
                <w:sz w:val="20"/>
                <w:szCs w:val="20"/>
              </w:rPr>
              <w:t>Столб</w:t>
            </w:r>
            <w:r>
              <w:rPr>
                <w:sz w:val="20"/>
                <w:szCs w:val="20"/>
              </w:rPr>
              <w:t>ец</w:t>
            </w:r>
            <w:r w:rsidRPr="007C3BD7">
              <w:rPr>
                <w:sz w:val="20"/>
                <w:szCs w:val="20"/>
              </w:rPr>
              <w:t xml:space="preserve"> "Валюта" заполнен</w:t>
            </w:r>
            <w:r>
              <w:rPr>
                <w:sz w:val="20"/>
                <w:szCs w:val="20"/>
              </w:rPr>
              <w:t>а</w:t>
            </w:r>
            <w:r w:rsidRPr="007C3BD7">
              <w:rPr>
                <w:sz w:val="20"/>
                <w:szCs w:val="20"/>
              </w:rPr>
              <w:t xml:space="preserve"> корректно</w:t>
            </w:r>
          </w:p>
        </w:tc>
        <w:tc>
          <w:tcPr>
            <w:tcW w:w="1701" w:type="dxa"/>
          </w:tcPr>
          <w:p w:rsidR="0007476F" w:rsidRPr="00091291" w:rsidRDefault="007C3BD7" w:rsidP="00255B56">
            <w:pPr>
              <w:pStyle w:val="Default"/>
              <w:jc w:val="center"/>
              <w:rPr>
                <w:bCs/>
                <w:sz w:val="20"/>
                <w:szCs w:val="20"/>
              </w:rPr>
            </w:pPr>
            <w:r>
              <w:rPr>
                <w:bCs/>
                <w:sz w:val="20"/>
                <w:szCs w:val="20"/>
              </w:rPr>
              <w:t>0,5</w:t>
            </w:r>
          </w:p>
        </w:tc>
        <w:tc>
          <w:tcPr>
            <w:tcW w:w="1701" w:type="dxa"/>
          </w:tcPr>
          <w:p w:rsidR="0007476F" w:rsidRPr="00091291" w:rsidRDefault="007C3BD7" w:rsidP="00255B56">
            <w:pPr>
              <w:pStyle w:val="Default"/>
              <w:jc w:val="center"/>
              <w:rPr>
                <w:bCs/>
                <w:sz w:val="20"/>
                <w:szCs w:val="20"/>
              </w:rPr>
            </w:pPr>
            <w:r>
              <w:rPr>
                <w:bCs/>
                <w:sz w:val="20"/>
                <w:szCs w:val="20"/>
              </w:rPr>
              <w:t>0,5</w:t>
            </w:r>
          </w:p>
        </w:tc>
        <w:tc>
          <w:tcPr>
            <w:tcW w:w="1701" w:type="dxa"/>
          </w:tcPr>
          <w:p w:rsidR="0007476F" w:rsidRPr="00091291" w:rsidRDefault="0007476F" w:rsidP="00255B56">
            <w:pPr>
              <w:pStyle w:val="Default"/>
              <w:rPr>
                <w:b/>
                <w:bCs/>
                <w:sz w:val="20"/>
                <w:szCs w:val="20"/>
              </w:rPr>
            </w:pPr>
          </w:p>
        </w:tc>
      </w:tr>
      <w:tr w:rsidR="0007476F" w:rsidRPr="00091291" w:rsidTr="00C35015">
        <w:trPr>
          <w:trHeight w:val="361"/>
        </w:trPr>
        <w:tc>
          <w:tcPr>
            <w:tcW w:w="1560" w:type="dxa"/>
            <w:vMerge/>
          </w:tcPr>
          <w:p w:rsidR="0007476F" w:rsidRPr="00091291" w:rsidRDefault="0007476F" w:rsidP="00255B56">
            <w:pPr>
              <w:pStyle w:val="Default"/>
              <w:rPr>
                <w:b/>
                <w:bCs/>
                <w:sz w:val="20"/>
                <w:szCs w:val="20"/>
              </w:rPr>
            </w:pPr>
          </w:p>
        </w:tc>
        <w:tc>
          <w:tcPr>
            <w:tcW w:w="567" w:type="dxa"/>
          </w:tcPr>
          <w:p w:rsidR="0007476F" w:rsidRPr="00091291" w:rsidRDefault="0007476F" w:rsidP="00E72A33">
            <w:pPr>
              <w:pStyle w:val="Default"/>
              <w:numPr>
                <w:ilvl w:val="0"/>
                <w:numId w:val="9"/>
              </w:numPr>
              <w:ind w:left="0" w:firstLine="0"/>
              <w:rPr>
                <w:bCs/>
                <w:sz w:val="20"/>
                <w:szCs w:val="20"/>
              </w:rPr>
            </w:pPr>
          </w:p>
        </w:tc>
        <w:tc>
          <w:tcPr>
            <w:tcW w:w="2268" w:type="dxa"/>
          </w:tcPr>
          <w:p w:rsidR="0007476F" w:rsidRPr="00F72CE7" w:rsidRDefault="007C3BD7" w:rsidP="00255B56">
            <w:pPr>
              <w:pStyle w:val="Default"/>
              <w:rPr>
                <w:sz w:val="20"/>
                <w:szCs w:val="20"/>
              </w:rPr>
            </w:pPr>
            <w:r w:rsidRPr="007C3BD7">
              <w:rPr>
                <w:sz w:val="20"/>
                <w:szCs w:val="20"/>
              </w:rPr>
              <w:t>Графа "Пояснения к тарифу" заполнена полностью и корректно</w:t>
            </w:r>
          </w:p>
        </w:tc>
        <w:tc>
          <w:tcPr>
            <w:tcW w:w="1701" w:type="dxa"/>
          </w:tcPr>
          <w:p w:rsidR="0007476F" w:rsidRPr="00F72CE7" w:rsidRDefault="007C3BD7" w:rsidP="00255B56">
            <w:pPr>
              <w:pStyle w:val="Default"/>
              <w:jc w:val="center"/>
              <w:rPr>
                <w:bCs/>
                <w:sz w:val="20"/>
                <w:szCs w:val="20"/>
              </w:rPr>
            </w:pPr>
            <w:r>
              <w:rPr>
                <w:bCs/>
                <w:sz w:val="20"/>
                <w:szCs w:val="20"/>
              </w:rPr>
              <w:t>2</w:t>
            </w:r>
          </w:p>
        </w:tc>
        <w:tc>
          <w:tcPr>
            <w:tcW w:w="1701" w:type="dxa"/>
          </w:tcPr>
          <w:p w:rsidR="0007476F" w:rsidRPr="00F72CE7" w:rsidRDefault="007C3BD7" w:rsidP="00255B56">
            <w:pPr>
              <w:pStyle w:val="Default"/>
              <w:jc w:val="center"/>
              <w:rPr>
                <w:bCs/>
                <w:sz w:val="20"/>
                <w:szCs w:val="20"/>
              </w:rPr>
            </w:pPr>
            <w:r>
              <w:rPr>
                <w:bCs/>
                <w:sz w:val="20"/>
                <w:szCs w:val="20"/>
              </w:rPr>
              <w:t>2</w:t>
            </w:r>
          </w:p>
        </w:tc>
        <w:tc>
          <w:tcPr>
            <w:tcW w:w="1701" w:type="dxa"/>
          </w:tcPr>
          <w:p w:rsidR="0007476F" w:rsidRPr="00091291" w:rsidRDefault="0007476F" w:rsidP="00255B56">
            <w:pPr>
              <w:pStyle w:val="Default"/>
              <w:rPr>
                <w:b/>
                <w:bCs/>
                <w:sz w:val="20"/>
                <w:szCs w:val="20"/>
              </w:rPr>
            </w:pPr>
          </w:p>
        </w:tc>
      </w:tr>
      <w:tr w:rsidR="0007476F" w:rsidRPr="00091291" w:rsidTr="00C35015">
        <w:trPr>
          <w:trHeight w:val="361"/>
        </w:trPr>
        <w:tc>
          <w:tcPr>
            <w:tcW w:w="1560" w:type="dxa"/>
            <w:vMerge/>
          </w:tcPr>
          <w:p w:rsidR="0007476F" w:rsidRPr="00091291" w:rsidRDefault="0007476F" w:rsidP="00255B56">
            <w:pPr>
              <w:pStyle w:val="Default"/>
              <w:rPr>
                <w:b/>
                <w:bCs/>
                <w:sz w:val="20"/>
                <w:szCs w:val="20"/>
              </w:rPr>
            </w:pPr>
          </w:p>
        </w:tc>
        <w:tc>
          <w:tcPr>
            <w:tcW w:w="567" w:type="dxa"/>
          </w:tcPr>
          <w:p w:rsidR="0007476F" w:rsidRPr="00091291" w:rsidRDefault="0007476F" w:rsidP="00E72A33">
            <w:pPr>
              <w:pStyle w:val="Default"/>
              <w:numPr>
                <w:ilvl w:val="0"/>
                <w:numId w:val="9"/>
              </w:numPr>
              <w:ind w:left="0" w:firstLine="0"/>
              <w:rPr>
                <w:bCs/>
                <w:sz w:val="20"/>
                <w:szCs w:val="20"/>
              </w:rPr>
            </w:pPr>
          </w:p>
        </w:tc>
        <w:tc>
          <w:tcPr>
            <w:tcW w:w="2268" w:type="dxa"/>
          </w:tcPr>
          <w:p w:rsidR="0007476F" w:rsidRPr="00F72CE7" w:rsidRDefault="007C3BD7" w:rsidP="00255B56">
            <w:pPr>
              <w:pStyle w:val="Default"/>
              <w:rPr>
                <w:sz w:val="20"/>
                <w:szCs w:val="20"/>
              </w:rPr>
            </w:pPr>
            <w:r w:rsidRPr="007C3BD7">
              <w:rPr>
                <w:sz w:val="20"/>
                <w:szCs w:val="20"/>
              </w:rPr>
              <w:t>Транзитное время рассчитано верно</w:t>
            </w:r>
          </w:p>
        </w:tc>
        <w:tc>
          <w:tcPr>
            <w:tcW w:w="1701" w:type="dxa"/>
          </w:tcPr>
          <w:p w:rsidR="0007476F" w:rsidRPr="00F72CE7" w:rsidRDefault="007C3BD7" w:rsidP="00255B56">
            <w:pPr>
              <w:pStyle w:val="Default"/>
              <w:jc w:val="center"/>
              <w:rPr>
                <w:bCs/>
                <w:sz w:val="20"/>
                <w:szCs w:val="20"/>
              </w:rPr>
            </w:pPr>
            <w:r>
              <w:rPr>
                <w:bCs/>
                <w:sz w:val="20"/>
                <w:szCs w:val="20"/>
              </w:rPr>
              <w:t>0,5</w:t>
            </w:r>
          </w:p>
        </w:tc>
        <w:tc>
          <w:tcPr>
            <w:tcW w:w="1701" w:type="dxa"/>
          </w:tcPr>
          <w:p w:rsidR="0007476F" w:rsidRPr="00F72CE7" w:rsidRDefault="007C3BD7" w:rsidP="00255B56">
            <w:pPr>
              <w:pStyle w:val="Default"/>
              <w:jc w:val="center"/>
              <w:rPr>
                <w:bCs/>
                <w:sz w:val="20"/>
                <w:szCs w:val="20"/>
              </w:rPr>
            </w:pPr>
            <w:r>
              <w:rPr>
                <w:bCs/>
                <w:sz w:val="20"/>
                <w:szCs w:val="20"/>
              </w:rPr>
              <w:t>0,5</w:t>
            </w:r>
          </w:p>
        </w:tc>
        <w:tc>
          <w:tcPr>
            <w:tcW w:w="1701" w:type="dxa"/>
          </w:tcPr>
          <w:p w:rsidR="0007476F" w:rsidRPr="00091291" w:rsidRDefault="0007476F" w:rsidP="00255B56">
            <w:pPr>
              <w:pStyle w:val="Default"/>
              <w:rPr>
                <w:b/>
                <w:bCs/>
                <w:sz w:val="20"/>
                <w:szCs w:val="20"/>
              </w:rPr>
            </w:pPr>
          </w:p>
        </w:tc>
      </w:tr>
      <w:tr w:rsidR="0007476F" w:rsidRPr="00091291" w:rsidTr="00C35015">
        <w:trPr>
          <w:trHeight w:val="361"/>
        </w:trPr>
        <w:tc>
          <w:tcPr>
            <w:tcW w:w="1560" w:type="dxa"/>
            <w:vMerge/>
          </w:tcPr>
          <w:p w:rsidR="0007476F" w:rsidRPr="00091291" w:rsidRDefault="0007476F" w:rsidP="00255B56">
            <w:pPr>
              <w:pStyle w:val="Default"/>
              <w:rPr>
                <w:b/>
                <w:bCs/>
                <w:sz w:val="20"/>
                <w:szCs w:val="20"/>
              </w:rPr>
            </w:pPr>
          </w:p>
        </w:tc>
        <w:tc>
          <w:tcPr>
            <w:tcW w:w="567" w:type="dxa"/>
          </w:tcPr>
          <w:p w:rsidR="0007476F" w:rsidRPr="00091291" w:rsidRDefault="0007476F" w:rsidP="00E72A33">
            <w:pPr>
              <w:pStyle w:val="Default"/>
              <w:numPr>
                <w:ilvl w:val="0"/>
                <w:numId w:val="9"/>
              </w:numPr>
              <w:ind w:left="0" w:firstLine="0"/>
              <w:rPr>
                <w:bCs/>
                <w:sz w:val="20"/>
                <w:szCs w:val="20"/>
              </w:rPr>
            </w:pPr>
          </w:p>
        </w:tc>
        <w:tc>
          <w:tcPr>
            <w:tcW w:w="2268" w:type="dxa"/>
          </w:tcPr>
          <w:p w:rsidR="0007476F" w:rsidRPr="00F72CE7" w:rsidRDefault="007C3BD7" w:rsidP="00255B56">
            <w:pPr>
              <w:pStyle w:val="Default"/>
              <w:rPr>
                <w:sz w:val="20"/>
                <w:szCs w:val="20"/>
              </w:rPr>
            </w:pPr>
            <w:r w:rsidRPr="007C3BD7">
              <w:rPr>
                <w:sz w:val="20"/>
                <w:szCs w:val="20"/>
              </w:rPr>
              <w:t>Строка "Итоговая стоимость" заполнена корректно</w:t>
            </w:r>
          </w:p>
        </w:tc>
        <w:tc>
          <w:tcPr>
            <w:tcW w:w="1701" w:type="dxa"/>
          </w:tcPr>
          <w:p w:rsidR="0007476F" w:rsidRPr="00F72CE7" w:rsidRDefault="002168FE" w:rsidP="00255B56">
            <w:pPr>
              <w:pStyle w:val="Default"/>
              <w:jc w:val="center"/>
              <w:rPr>
                <w:bCs/>
                <w:sz w:val="20"/>
                <w:szCs w:val="20"/>
              </w:rPr>
            </w:pPr>
            <w:r>
              <w:rPr>
                <w:bCs/>
                <w:sz w:val="20"/>
                <w:szCs w:val="20"/>
              </w:rPr>
              <w:t>1</w:t>
            </w:r>
          </w:p>
        </w:tc>
        <w:tc>
          <w:tcPr>
            <w:tcW w:w="1701" w:type="dxa"/>
          </w:tcPr>
          <w:p w:rsidR="0007476F" w:rsidRPr="00F72CE7" w:rsidRDefault="002168FE" w:rsidP="00255B56">
            <w:pPr>
              <w:pStyle w:val="Default"/>
              <w:jc w:val="center"/>
              <w:rPr>
                <w:bCs/>
                <w:sz w:val="20"/>
                <w:szCs w:val="20"/>
              </w:rPr>
            </w:pPr>
            <w:r>
              <w:rPr>
                <w:bCs/>
                <w:sz w:val="20"/>
                <w:szCs w:val="20"/>
              </w:rPr>
              <w:t>1</w:t>
            </w:r>
          </w:p>
        </w:tc>
        <w:tc>
          <w:tcPr>
            <w:tcW w:w="1701" w:type="dxa"/>
          </w:tcPr>
          <w:p w:rsidR="0007476F" w:rsidRPr="00091291" w:rsidRDefault="0007476F" w:rsidP="00255B56">
            <w:pPr>
              <w:pStyle w:val="Default"/>
              <w:rPr>
                <w:b/>
                <w:bCs/>
                <w:sz w:val="20"/>
                <w:szCs w:val="20"/>
              </w:rPr>
            </w:pPr>
          </w:p>
        </w:tc>
      </w:tr>
      <w:tr w:rsidR="0007476F" w:rsidRPr="00091291" w:rsidTr="00C35015">
        <w:trPr>
          <w:trHeight w:val="361"/>
        </w:trPr>
        <w:tc>
          <w:tcPr>
            <w:tcW w:w="7797" w:type="dxa"/>
            <w:gridSpan w:val="5"/>
          </w:tcPr>
          <w:p w:rsidR="0007476F" w:rsidRPr="00F72CE7" w:rsidRDefault="0007476F" w:rsidP="00255B56">
            <w:pPr>
              <w:pStyle w:val="Default"/>
              <w:rPr>
                <w:bCs/>
                <w:sz w:val="20"/>
                <w:szCs w:val="20"/>
              </w:rPr>
            </w:pPr>
            <w:r w:rsidRPr="00F72CE7">
              <w:rPr>
                <w:bCs/>
                <w:sz w:val="20"/>
                <w:szCs w:val="20"/>
              </w:rPr>
              <w:t>ИТОГО:</w:t>
            </w:r>
          </w:p>
        </w:tc>
        <w:tc>
          <w:tcPr>
            <w:tcW w:w="1701" w:type="dxa"/>
          </w:tcPr>
          <w:p w:rsidR="0007476F" w:rsidRPr="00F72CE7" w:rsidRDefault="007C3BD7" w:rsidP="002168FE">
            <w:pPr>
              <w:pStyle w:val="Default"/>
              <w:jc w:val="center"/>
              <w:rPr>
                <w:bCs/>
                <w:sz w:val="20"/>
                <w:szCs w:val="20"/>
              </w:rPr>
            </w:pPr>
            <w:r>
              <w:rPr>
                <w:bCs/>
                <w:sz w:val="20"/>
                <w:szCs w:val="20"/>
              </w:rPr>
              <w:t>1</w:t>
            </w:r>
            <w:r w:rsidR="002168FE">
              <w:rPr>
                <w:bCs/>
                <w:sz w:val="20"/>
                <w:szCs w:val="20"/>
              </w:rPr>
              <w:t>0</w:t>
            </w:r>
          </w:p>
        </w:tc>
      </w:tr>
    </w:tbl>
    <w:p w:rsidR="001D12BE" w:rsidRDefault="001D12BE" w:rsidP="00C35015">
      <w:pPr>
        <w:pStyle w:val="Default"/>
        <w:spacing w:line="360" w:lineRule="auto"/>
        <w:rPr>
          <w:color w:val="auto"/>
          <w:sz w:val="20"/>
          <w:szCs w:val="20"/>
        </w:rPr>
      </w:pPr>
    </w:p>
    <w:p w:rsidR="00C35015" w:rsidRPr="00C35015" w:rsidRDefault="00C35015" w:rsidP="00C35015">
      <w:pPr>
        <w:pStyle w:val="Default"/>
        <w:spacing w:line="360" w:lineRule="auto"/>
        <w:rPr>
          <w:color w:val="auto"/>
        </w:rPr>
      </w:pPr>
      <w:r w:rsidRPr="00C35015">
        <w:rPr>
          <w:color w:val="auto"/>
        </w:rPr>
        <w:t>Модуль 3. Консультирование клиента</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67"/>
        <w:gridCol w:w="2268"/>
        <w:gridCol w:w="1701"/>
        <w:gridCol w:w="1701"/>
        <w:gridCol w:w="1701"/>
      </w:tblGrid>
      <w:tr w:rsidR="00C35015" w:rsidRPr="00091291" w:rsidTr="00255B56">
        <w:trPr>
          <w:trHeight w:val="361"/>
        </w:trPr>
        <w:tc>
          <w:tcPr>
            <w:tcW w:w="1560" w:type="dxa"/>
          </w:tcPr>
          <w:p w:rsidR="00C35015" w:rsidRPr="00091291" w:rsidRDefault="00C35015" w:rsidP="00255B56">
            <w:pPr>
              <w:pStyle w:val="Default"/>
              <w:rPr>
                <w:sz w:val="20"/>
                <w:szCs w:val="20"/>
              </w:rPr>
            </w:pPr>
            <w:r w:rsidRPr="00091291">
              <w:rPr>
                <w:b/>
                <w:bCs/>
                <w:sz w:val="20"/>
                <w:szCs w:val="20"/>
              </w:rPr>
              <w:t xml:space="preserve">Задание </w:t>
            </w:r>
          </w:p>
        </w:tc>
        <w:tc>
          <w:tcPr>
            <w:tcW w:w="567" w:type="dxa"/>
          </w:tcPr>
          <w:p w:rsidR="00C35015" w:rsidRPr="00091291" w:rsidRDefault="00C35015" w:rsidP="00255B56">
            <w:pPr>
              <w:pStyle w:val="Default"/>
              <w:rPr>
                <w:sz w:val="20"/>
                <w:szCs w:val="20"/>
              </w:rPr>
            </w:pPr>
            <w:r w:rsidRPr="00091291">
              <w:rPr>
                <w:b/>
                <w:bCs/>
                <w:sz w:val="20"/>
                <w:szCs w:val="20"/>
              </w:rPr>
              <w:t xml:space="preserve">№ </w:t>
            </w:r>
          </w:p>
        </w:tc>
        <w:tc>
          <w:tcPr>
            <w:tcW w:w="2268" w:type="dxa"/>
          </w:tcPr>
          <w:p w:rsidR="00C35015" w:rsidRPr="00091291" w:rsidRDefault="00C35015" w:rsidP="00255B56">
            <w:pPr>
              <w:pStyle w:val="Default"/>
              <w:rPr>
                <w:sz w:val="20"/>
                <w:szCs w:val="20"/>
              </w:rPr>
            </w:pPr>
            <w:r w:rsidRPr="00091291">
              <w:rPr>
                <w:b/>
                <w:bCs/>
                <w:sz w:val="20"/>
                <w:szCs w:val="20"/>
              </w:rPr>
              <w:t xml:space="preserve">Наименование критерия </w:t>
            </w:r>
          </w:p>
        </w:tc>
        <w:tc>
          <w:tcPr>
            <w:tcW w:w="1701" w:type="dxa"/>
          </w:tcPr>
          <w:p w:rsidR="00C35015" w:rsidRPr="00091291" w:rsidRDefault="00C35015" w:rsidP="00255B56">
            <w:pPr>
              <w:pStyle w:val="Default"/>
              <w:rPr>
                <w:sz w:val="20"/>
                <w:szCs w:val="20"/>
              </w:rPr>
            </w:pPr>
            <w:r w:rsidRPr="00091291">
              <w:rPr>
                <w:b/>
                <w:bCs/>
                <w:sz w:val="20"/>
                <w:szCs w:val="20"/>
              </w:rPr>
              <w:t xml:space="preserve">Максимальные баллы </w:t>
            </w:r>
          </w:p>
        </w:tc>
        <w:tc>
          <w:tcPr>
            <w:tcW w:w="1701" w:type="dxa"/>
          </w:tcPr>
          <w:p w:rsidR="00C35015" w:rsidRPr="00091291" w:rsidRDefault="00C35015" w:rsidP="00255B56">
            <w:pPr>
              <w:pStyle w:val="Default"/>
              <w:rPr>
                <w:sz w:val="20"/>
                <w:szCs w:val="20"/>
              </w:rPr>
            </w:pPr>
            <w:r w:rsidRPr="00091291">
              <w:rPr>
                <w:b/>
                <w:bCs/>
                <w:sz w:val="20"/>
                <w:szCs w:val="20"/>
              </w:rPr>
              <w:t xml:space="preserve">Объективная оценка(баллы) </w:t>
            </w:r>
          </w:p>
        </w:tc>
        <w:tc>
          <w:tcPr>
            <w:tcW w:w="1701" w:type="dxa"/>
          </w:tcPr>
          <w:p w:rsidR="00C35015" w:rsidRPr="00091291" w:rsidRDefault="00C35015" w:rsidP="00255B56">
            <w:pPr>
              <w:pStyle w:val="Default"/>
              <w:rPr>
                <w:sz w:val="20"/>
                <w:szCs w:val="20"/>
              </w:rPr>
            </w:pPr>
            <w:r w:rsidRPr="00091291">
              <w:rPr>
                <w:b/>
                <w:bCs/>
                <w:sz w:val="20"/>
                <w:szCs w:val="20"/>
              </w:rPr>
              <w:t>Субъективная оценка</w:t>
            </w:r>
            <w:r>
              <w:rPr>
                <w:b/>
                <w:bCs/>
                <w:sz w:val="20"/>
                <w:szCs w:val="20"/>
              </w:rPr>
              <w:t xml:space="preserve"> </w:t>
            </w:r>
            <w:r w:rsidRPr="00091291">
              <w:rPr>
                <w:b/>
                <w:bCs/>
                <w:sz w:val="20"/>
                <w:szCs w:val="20"/>
              </w:rPr>
              <w:t xml:space="preserve">(баллы)* </w:t>
            </w:r>
          </w:p>
          <w:p w:rsidR="00C35015" w:rsidRPr="00091291" w:rsidRDefault="00C35015" w:rsidP="00255B56">
            <w:pPr>
              <w:pStyle w:val="Default"/>
              <w:rPr>
                <w:b/>
                <w:bCs/>
                <w:sz w:val="20"/>
                <w:szCs w:val="20"/>
              </w:rPr>
            </w:pPr>
          </w:p>
        </w:tc>
      </w:tr>
      <w:tr w:rsidR="00C35015" w:rsidRPr="00091291" w:rsidTr="00255B56">
        <w:trPr>
          <w:trHeight w:val="361"/>
        </w:trPr>
        <w:tc>
          <w:tcPr>
            <w:tcW w:w="1560" w:type="dxa"/>
            <w:vMerge w:val="restart"/>
          </w:tcPr>
          <w:p w:rsidR="00C35015" w:rsidRPr="00091291" w:rsidRDefault="00C35015" w:rsidP="00255B56">
            <w:pPr>
              <w:pStyle w:val="Default"/>
              <w:rPr>
                <w:b/>
                <w:bCs/>
                <w:sz w:val="20"/>
                <w:szCs w:val="20"/>
              </w:rPr>
            </w:pPr>
            <w:r w:rsidRPr="00366833">
              <w:rPr>
                <w:sz w:val="20"/>
                <w:szCs w:val="20"/>
              </w:rPr>
              <w:t>Отметить маршрут</w:t>
            </w:r>
            <w:r>
              <w:rPr>
                <w:sz w:val="20"/>
                <w:szCs w:val="20"/>
              </w:rPr>
              <w:t>ы в контурной карте</w:t>
            </w:r>
            <w:r w:rsidRPr="00366833">
              <w:rPr>
                <w:sz w:val="20"/>
                <w:szCs w:val="20"/>
              </w:rPr>
              <w:t xml:space="preserve">. </w:t>
            </w:r>
            <w:r>
              <w:rPr>
                <w:sz w:val="20"/>
                <w:szCs w:val="20"/>
              </w:rPr>
              <w:t>Г</w:t>
            </w:r>
            <w:r w:rsidRPr="00366833">
              <w:rPr>
                <w:sz w:val="20"/>
                <w:szCs w:val="20"/>
              </w:rPr>
              <w:t>орода необходимо отмечать точками, подписывая их названия, маршруты – цветными линиями.</w:t>
            </w:r>
          </w:p>
        </w:tc>
        <w:tc>
          <w:tcPr>
            <w:tcW w:w="7938" w:type="dxa"/>
            <w:gridSpan w:val="5"/>
          </w:tcPr>
          <w:p w:rsidR="00C35015" w:rsidRPr="00091291" w:rsidRDefault="00C35015" w:rsidP="00255B56">
            <w:pPr>
              <w:pStyle w:val="Default"/>
              <w:jc w:val="center"/>
              <w:rPr>
                <w:sz w:val="20"/>
                <w:szCs w:val="20"/>
              </w:rPr>
            </w:pPr>
            <w:r w:rsidRPr="00C35015">
              <w:rPr>
                <w:b/>
                <w:bCs/>
                <w:sz w:val="20"/>
                <w:szCs w:val="20"/>
              </w:rPr>
              <w:t>Консультирование клиента - география</w:t>
            </w:r>
          </w:p>
        </w:tc>
      </w:tr>
      <w:tr w:rsidR="00C35015" w:rsidRPr="00091291" w:rsidTr="00255B56">
        <w:trPr>
          <w:trHeight w:val="361"/>
        </w:trPr>
        <w:tc>
          <w:tcPr>
            <w:tcW w:w="1560" w:type="dxa"/>
            <w:vMerge/>
          </w:tcPr>
          <w:p w:rsidR="00C35015" w:rsidRPr="00091291" w:rsidRDefault="00C35015" w:rsidP="00255B56">
            <w:pPr>
              <w:pStyle w:val="Default"/>
              <w:rPr>
                <w:b/>
                <w:bCs/>
                <w:sz w:val="20"/>
                <w:szCs w:val="20"/>
              </w:rPr>
            </w:pPr>
          </w:p>
        </w:tc>
        <w:tc>
          <w:tcPr>
            <w:tcW w:w="567" w:type="dxa"/>
          </w:tcPr>
          <w:p w:rsidR="00C35015" w:rsidRPr="00091291" w:rsidRDefault="00C35015" w:rsidP="002168FE">
            <w:pPr>
              <w:pStyle w:val="Default"/>
              <w:numPr>
                <w:ilvl w:val="0"/>
                <w:numId w:val="10"/>
              </w:numPr>
              <w:ind w:left="0" w:firstLine="0"/>
              <w:rPr>
                <w:bCs/>
                <w:sz w:val="20"/>
                <w:szCs w:val="20"/>
              </w:rPr>
            </w:pPr>
          </w:p>
        </w:tc>
        <w:tc>
          <w:tcPr>
            <w:tcW w:w="2268" w:type="dxa"/>
          </w:tcPr>
          <w:p w:rsidR="00C35015" w:rsidRPr="00E72A33" w:rsidRDefault="00C35015" w:rsidP="00255B56">
            <w:pPr>
              <w:pStyle w:val="Default"/>
              <w:rPr>
                <w:b/>
                <w:bCs/>
                <w:sz w:val="20"/>
                <w:szCs w:val="20"/>
              </w:rPr>
            </w:pPr>
            <w:r w:rsidRPr="00E72A33">
              <w:rPr>
                <w:sz w:val="20"/>
                <w:szCs w:val="20"/>
              </w:rPr>
              <w:t xml:space="preserve">Порт </w:t>
            </w:r>
            <w:r w:rsidR="00E72A33" w:rsidRPr="00E72A33">
              <w:rPr>
                <w:sz w:val="20"/>
                <w:szCs w:val="20"/>
                <w:shd w:val="clear" w:color="auto" w:fill="FFFFFF"/>
              </w:rPr>
              <w:t xml:space="preserve">Гуанчжоу (Китай) </w:t>
            </w:r>
            <w:r w:rsidRPr="00E72A33">
              <w:rPr>
                <w:sz w:val="20"/>
                <w:szCs w:val="20"/>
              </w:rPr>
              <w:t>определен корректно</w:t>
            </w:r>
          </w:p>
        </w:tc>
        <w:tc>
          <w:tcPr>
            <w:tcW w:w="1701" w:type="dxa"/>
          </w:tcPr>
          <w:p w:rsidR="00C35015" w:rsidRPr="00091291" w:rsidRDefault="00E72A33" w:rsidP="00255B56">
            <w:pPr>
              <w:pStyle w:val="Default"/>
              <w:jc w:val="center"/>
              <w:rPr>
                <w:bCs/>
                <w:sz w:val="20"/>
                <w:szCs w:val="20"/>
              </w:rPr>
            </w:pPr>
            <w:r>
              <w:rPr>
                <w:bCs/>
                <w:sz w:val="20"/>
                <w:szCs w:val="20"/>
              </w:rPr>
              <w:t>1</w:t>
            </w:r>
          </w:p>
        </w:tc>
        <w:tc>
          <w:tcPr>
            <w:tcW w:w="1701" w:type="dxa"/>
          </w:tcPr>
          <w:p w:rsidR="00C35015" w:rsidRPr="00091291" w:rsidRDefault="00E72A33" w:rsidP="00255B56">
            <w:pPr>
              <w:pStyle w:val="Default"/>
              <w:jc w:val="center"/>
              <w:rPr>
                <w:bCs/>
                <w:sz w:val="20"/>
                <w:szCs w:val="20"/>
              </w:rPr>
            </w:pPr>
            <w:r>
              <w:rPr>
                <w:bCs/>
                <w:sz w:val="20"/>
                <w:szCs w:val="20"/>
              </w:rPr>
              <w:t>1</w:t>
            </w:r>
          </w:p>
        </w:tc>
        <w:tc>
          <w:tcPr>
            <w:tcW w:w="1701" w:type="dxa"/>
          </w:tcPr>
          <w:p w:rsidR="00C35015" w:rsidRPr="00091291" w:rsidRDefault="00C35015" w:rsidP="00255B56">
            <w:pPr>
              <w:pStyle w:val="Default"/>
              <w:rPr>
                <w:b/>
                <w:bCs/>
                <w:sz w:val="20"/>
                <w:szCs w:val="20"/>
              </w:rPr>
            </w:pPr>
          </w:p>
        </w:tc>
      </w:tr>
      <w:tr w:rsidR="00C35015" w:rsidRPr="00091291" w:rsidTr="00255B56">
        <w:trPr>
          <w:trHeight w:val="361"/>
        </w:trPr>
        <w:tc>
          <w:tcPr>
            <w:tcW w:w="1560" w:type="dxa"/>
            <w:vMerge/>
          </w:tcPr>
          <w:p w:rsidR="00C35015" w:rsidRPr="00091291" w:rsidRDefault="00C35015" w:rsidP="00255B56">
            <w:pPr>
              <w:pStyle w:val="Default"/>
              <w:rPr>
                <w:b/>
                <w:bCs/>
                <w:sz w:val="20"/>
                <w:szCs w:val="20"/>
              </w:rPr>
            </w:pPr>
          </w:p>
        </w:tc>
        <w:tc>
          <w:tcPr>
            <w:tcW w:w="567" w:type="dxa"/>
          </w:tcPr>
          <w:p w:rsidR="00C35015" w:rsidRPr="00091291" w:rsidRDefault="00C35015" w:rsidP="002168FE">
            <w:pPr>
              <w:pStyle w:val="Default"/>
              <w:numPr>
                <w:ilvl w:val="0"/>
                <w:numId w:val="10"/>
              </w:numPr>
              <w:ind w:left="0" w:firstLine="0"/>
              <w:rPr>
                <w:bCs/>
                <w:sz w:val="20"/>
                <w:szCs w:val="20"/>
              </w:rPr>
            </w:pPr>
          </w:p>
        </w:tc>
        <w:tc>
          <w:tcPr>
            <w:tcW w:w="2268" w:type="dxa"/>
          </w:tcPr>
          <w:p w:rsidR="00C35015" w:rsidRPr="00E72A33" w:rsidRDefault="00C35015" w:rsidP="00E72A33">
            <w:pPr>
              <w:pStyle w:val="Default"/>
              <w:rPr>
                <w:sz w:val="20"/>
                <w:szCs w:val="20"/>
              </w:rPr>
            </w:pPr>
            <w:r w:rsidRPr="00E72A33">
              <w:rPr>
                <w:sz w:val="20"/>
                <w:szCs w:val="20"/>
              </w:rPr>
              <w:t xml:space="preserve">Порт </w:t>
            </w:r>
            <w:r w:rsidR="00E72A33" w:rsidRPr="00E72A33">
              <w:rPr>
                <w:sz w:val="20"/>
                <w:szCs w:val="20"/>
                <w:shd w:val="clear" w:color="auto" w:fill="FFFFFF"/>
              </w:rPr>
              <w:t>Марсель</w:t>
            </w:r>
            <w:r w:rsidR="00E72A33" w:rsidRPr="00E72A33">
              <w:rPr>
                <w:sz w:val="20"/>
                <w:szCs w:val="20"/>
              </w:rPr>
              <w:t xml:space="preserve"> (Франция)</w:t>
            </w:r>
            <w:r w:rsidRPr="00E72A33">
              <w:rPr>
                <w:sz w:val="20"/>
                <w:szCs w:val="20"/>
              </w:rPr>
              <w:t xml:space="preserve"> определен корректно</w:t>
            </w:r>
          </w:p>
        </w:tc>
        <w:tc>
          <w:tcPr>
            <w:tcW w:w="1701" w:type="dxa"/>
          </w:tcPr>
          <w:p w:rsidR="00C35015" w:rsidRPr="00091291" w:rsidRDefault="00E72A33" w:rsidP="00255B56">
            <w:pPr>
              <w:pStyle w:val="Default"/>
              <w:jc w:val="center"/>
              <w:rPr>
                <w:bCs/>
                <w:sz w:val="20"/>
                <w:szCs w:val="20"/>
              </w:rPr>
            </w:pPr>
            <w:r>
              <w:rPr>
                <w:bCs/>
                <w:sz w:val="20"/>
                <w:szCs w:val="20"/>
              </w:rPr>
              <w:t>1</w:t>
            </w:r>
          </w:p>
        </w:tc>
        <w:tc>
          <w:tcPr>
            <w:tcW w:w="1701" w:type="dxa"/>
          </w:tcPr>
          <w:p w:rsidR="00C35015" w:rsidRPr="00091291" w:rsidRDefault="00E72A33" w:rsidP="00255B56">
            <w:pPr>
              <w:pStyle w:val="Default"/>
              <w:jc w:val="center"/>
              <w:rPr>
                <w:bCs/>
                <w:sz w:val="20"/>
                <w:szCs w:val="20"/>
              </w:rPr>
            </w:pPr>
            <w:r>
              <w:rPr>
                <w:bCs/>
                <w:sz w:val="20"/>
                <w:szCs w:val="20"/>
              </w:rPr>
              <w:t>1</w:t>
            </w:r>
          </w:p>
        </w:tc>
        <w:tc>
          <w:tcPr>
            <w:tcW w:w="1701" w:type="dxa"/>
          </w:tcPr>
          <w:p w:rsidR="00C35015" w:rsidRPr="00091291" w:rsidRDefault="00C35015" w:rsidP="00255B56">
            <w:pPr>
              <w:pStyle w:val="Default"/>
              <w:rPr>
                <w:b/>
                <w:bCs/>
                <w:sz w:val="20"/>
                <w:szCs w:val="20"/>
              </w:rPr>
            </w:pPr>
          </w:p>
        </w:tc>
      </w:tr>
      <w:tr w:rsidR="00C35015" w:rsidRPr="00091291" w:rsidTr="00255B56">
        <w:trPr>
          <w:trHeight w:val="361"/>
        </w:trPr>
        <w:tc>
          <w:tcPr>
            <w:tcW w:w="1560" w:type="dxa"/>
            <w:vMerge/>
          </w:tcPr>
          <w:p w:rsidR="00C35015" w:rsidRPr="00091291" w:rsidRDefault="00C35015" w:rsidP="00255B56">
            <w:pPr>
              <w:pStyle w:val="Default"/>
              <w:rPr>
                <w:b/>
                <w:bCs/>
                <w:sz w:val="20"/>
                <w:szCs w:val="20"/>
              </w:rPr>
            </w:pPr>
          </w:p>
        </w:tc>
        <w:tc>
          <w:tcPr>
            <w:tcW w:w="567" w:type="dxa"/>
          </w:tcPr>
          <w:p w:rsidR="00C35015" w:rsidRPr="00091291" w:rsidRDefault="00C35015" w:rsidP="002168FE">
            <w:pPr>
              <w:pStyle w:val="Default"/>
              <w:numPr>
                <w:ilvl w:val="0"/>
                <w:numId w:val="10"/>
              </w:numPr>
              <w:ind w:left="0" w:firstLine="0"/>
              <w:rPr>
                <w:bCs/>
                <w:sz w:val="20"/>
                <w:szCs w:val="20"/>
              </w:rPr>
            </w:pPr>
          </w:p>
        </w:tc>
        <w:tc>
          <w:tcPr>
            <w:tcW w:w="2268" w:type="dxa"/>
          </w:tcPr>
          <w:p w:rsidR="00C35015" w:rsidRPr="00E72A33" w:rsidRDefault="00C35015" w:rsidP="00255B56">
            <w:pPr>
              <w:pStyle w:val="Default"/>
              <w:rPr>
                <w:sz w:val="20"/>
                <w:szCs w:val="20"/>
              </w:rPr>
            </w:pPr>
            <w:r w:rsidRPr="00E72A33">
              <w:rPr>
                <w:sz w:val="20"/>
                <w:szCs w:val="20"/>
              </w:rPr>
              <w:t xml:space="preserve">Порт </w:t>
            </w:r>
            <w:r w:rsidR="00E72A33" w:rsidRPr="00E72A33">
              <w:rPr>
                <w:sz w:val="20"/>
                <w:szCs w:val="20"/>
                <w:shd w:val="clear" w:color="auto" w:fill="FFFFFF"/>
              </w:rPr>
              <w:t>Приморск</w:t>
            </w:r>
            <w:r w:rsidR="00E72A33" w:rsidRPr="00E72A33">
              <w:rPr>
                <w:sz w:val="20"/>
                <w:szCs w:val="20"/>
              </w:rPr>
              <w:t xml:space="preserve"> (Россия)</w:t>
            </w:r>
            <w:r w:rsidRPr="00E72A33">
              <w:rPr>
                <w:sz w:val="20"/>
                <w:szCs w:val="20"/>
              </w:rPr>
              <w:t xml:space="preserve"> определен корректно</w:t>
            </w:r>
          </w:p>
        </w:tc>
        <w:tc>
          <w:tcPr>
            <w:tcW w:w="1701" w:type="dxa"/>
          </w:tcPr>
          <w:p w:rsidR="00C35015" w:rsidRPr="00091291" w:rsidRDefault="00E72A33" w:rsidP="00255B56">
            <w:pPr>
              <w:pStyle w:val="Default"/>
              <w:jc w:val="center"/>
              <w:rPr>
                <w:bCs/>
                <w:sz w:val="20"/>
                <w:szCs w:val="20"/>
              </w:rPr>
            </w:pPr>
            <w:r>
              <w:rPr>
                <w:bCs/>
                <w:sz w:val="20"/>
                <w:szCs w:val="20"/>
              </w:rPr>
              <w:t>1</w:t>
            </w:r>
          </w:p>
        </w:tc>
        <w:tc>
          <w:tcPr>
            <w:tcW w:w="1701" w:type="dxa"/>
          </w:tcPr>
          <w:p w:rsidR="00C35015" w:rsidRPr="00091291" w:rsidRDefault="00E72A33" w:rsidP="00255B56">
            <w:pPr>
              <w:pStyle w:val="Default"/>
              <w:jc w:val="center"/>
              <w:rPr>
                <w:bCs/>
                <w:sz w:val="20"/>
                <w:szCs w:val="20"/>
              </w:rPr>
            </w:pPr>
            <w:r>
              <w:rPr>
                <w:bCs/>
                <w:sz w:val="20"/>
                <w:szCs w:val="20"/>
              </w:rPr>
              <w:t>1</w:t>
            </w:r>
          </w:p>
        </w:tc>
        <w:tc>
          <w:tcPr>
            <w:tcW w:w="1701" w:type="dxa"/>
          </w:tcPr>
          <w:p w:rsidR="00C35015" w:rsidRPr="00091291" w:rsidRDefault="00C35015" w:rsidP="00255B56">
            <w:pPr>
              <w:pStyle w:val="Default"/>
              <w:rPr>
                <w:b/>
                <w:bCs/>
                <w:sz w:val="20"/>
                <w:szCs w:val="20"/>
              </w:rPr>
            </w:pPr>
          </w:p>
        </w:tc>
      </w:tr>
      <w:tr w:rsidR="00C35015" w:rsidRPr="00091291" w:rsidTr="00255B56">
        <w:trPr>
          <w:trHeight w:val="361"/>
        </w:trPr>
        <w:tc>
          <w:tcPr>
            <w:tcW w:w="1560" w:type="dxa"/>
            <w:vMerge/>
          </w:tcPr>
          <w:p w:rsidR="00C35015" w:rsidRPr="00091291" w:rsidRDefault="00C35015" w:rsidP="00255B56">
            <w:pPr>
              <w:pStyle w:val="Default"/>
              <w:rPr>
                <w:b/>
                <w:bCs/>
                <w:sz w:val="20"/>
                <w:szCs w:val="20"/>
              </w:rPr>
            </w:pPr>
          </w:p>
        </w:tc>
        <w:tc>
          <w:tcPr>
            <w:tcW w:w="567" w:type="dxa"/>
          </w:tcPr>
          <w:p w:rsidR="00C35015" w:rsidRPr="00091291" w:rsidRDefault="00C35015" w:rsidP="002168FE">
            <w:pPr>
              <w:pStyle w:val="Default"/>
              <w:numPr>
                <w:ilvl w:val="0"/>
                <w:numId w:val="10"/>
              </w:numPr>
              <w:ind w:left="0" w:firstLine="0"/>
              <w:rPr>
                <w:bCs/>
                <w:sz w:val="20"/>
                <w:szCs w:val="20"/>
              </w:rPr>
            </w:pPr>
          </w:p>
        </w:tc>
        <w:tc>
          <w:tcPr>
            <w:tcW w:w="2268" w:type="dxa"/>
          </w:tcPr>
          <w:p w:rsidR="00C35015" w:rsidRPr="00E72A33" w:rsidRDefault="00C35015" w:rsidP="00255B56">
            <w:pPr>
              <w:pStyle w:val="Default"/>
              <w:rPr>
                <w:sz w:val="20"/>
                <w:szCs w:val="20"/>
              </w:rPr>
            </w:pPr>
            <w:r w:rsidRPr="00E72A33">
              <w:rPr>
                <w:sz w:val="20"/>
                <w:szCs w:val="20"/>
              </w:rPr>
              <w:t xml:space="preserve">Маршрут построен корректно: </w:t>
            </w:r>
            <w:r w:rsidR="00E72A33" w:rsidRPr="00E72A33">
              <w:rPr>
                <w:sz w:val="20"/>
                <w:szCs w:val="20"/>
                <w:shd w:val="clear" w:color="auto" w:fill="FFFFFF"/>
              </w:rPr>
              <w:t>Гуанчжоу</w:t>
            </w:r>
            <w:r w:rsidRPr="00E72A33">
              <w:rPr>
                <w:sz w:val="20"/>
                <w:szCs w:val="20"/>
              </w:rPr>
              <w:t xml:space="preserve"> – </w:t>
            </w:r>
            <w:r w:rsidR="00E72A33" w:rsidRPr="00E72A33">
              <w:rPr>
                <w:sz w:val="20"/>
                <w:szCs w:val="20"/>
                <w:shd w:val="clear" w:color="auto" w:fill="FFFFFF"/>
              </w:rPr>
              <w:t>Марсель</w:t>
            </w:r>
            <w:r w:rsidRPr="00E72A33">
              <w:rPr>
                <w:sz w:val="20"/>
                <w:szCs w:val="20"/>
              </w:rPr>
              <w:t xml:space="preserve"> – </w:t>
            </w:r>
            <w:r w:rsidR="00E72A33" w:rsidRPr="00E72A33">
              <w:rPr>
                <w:sz w:val="20"/>
                <w:szCs w:val="20"/>
                <w:shd w:val="clear" w:color="auto" w:fill="FFFFFF"/>
              </w:rPr>
              <w:t>Приморск</w:t>
            </w:r>
          </w:p>
        </w:tc>
        <w:tc>
          <w:tcPr>
            <w:tcW w:w="1701" w:type="dxa"/>
          </w:tcPr>
          <w:p w:rsidR="00C35015" w:rsidRPr="00091291" w:rsidRDefault="00E72A33" w:rsidP="00255B56">
            <w:pPr>
              <w:pStyle w:val="Default"/>
              <w:jc w:val="center"/>
              <w:rPr>
                <w:bCs/>
                <w:sz w:val="20"/>
                <w:szCs w:val="20"/>
              </w:rPr>
            </w:pPr>
            <w:r>
              <w:rPr>
                <w:bCs/>
                <w:sz w:val="20"/>
                <w:szCs w:val="20"/>
              </w:rPr>
              <w:t>3</w:t>
            </w:r>
          </w:p>
        </w:tc>
        <w:tc>
          <w:tcPr>
            <w:tcW w:w="1701" w:type="dxa"/>
          </w:tcPr>
          <w:p w:rsidR="00C35015" w:rsidRPr="00091291" w:rsidRDefault="00E72A33" w:rsidP="00255B56">
            <w:pPr>
              <w:pStyle w:val="Default"/>
              <w:jc w:val="center"/>
              <w:rPr>
                <w:bCs/>
                <w:sz w:val="20"/>
                <w:szCs w:val="20"/>
              </w:rPr>
            </w:pPr>
            <w:r>
              <w:rPr>
                <w:bCs/>
                <w:sz w:val="20"/>
                <w:szCs w:val="20"/>
              </w:rPr>
              <w:t>3</w:t>
            </w:r>
          </w:p>
        </w:tc>
        <w:tc>
          <w:tcPr>
            <w:tcW w:w="1701" w:type="dxa"/>
          </w:tcPr>
          <w:p w:rsidR="00C35015" w:rsidRPr="00091291" w:rsidRDefault="00C35015" w:rsidP="00255B56">
            <w:pPr>
              <w:pStyle w:val="Default"/>
              <w:rPr>
                <w:b/>
                <w:bCs/>
                <w:sz w:val="20"/>
                <w:szCs w:val="20"/>
              </w:rPr>
            </w:pPr>
          </w:p>
        </w:tc>
      </w:tr>
      <w:tr w:rsidR="00C35015" w:rsidRPr="00091291" w:rsidTr="00255B56">
        <w:trPr>
          <w:trHeight w:val="361"/>
        </w:trPr>
        <w:tc>
          <w:tcPr>
            <w:tcW w:w="1560" w:type="dxa"/>
            <w:vMerge/>
          </w:tcPr>
          <w:p w:rsidR="00C35015" w:rsidRPr="00091291" w:rsidRDefault="00C35015" w:rsidP="00255B56">
            <w:pPr>
              <w:pStyle w:val="Default"/>
              <w:rPr>
                <w:b/>
                <w:bCs/>
                <w:sz w:val="20"/>
                <w:szCs w:val="20"/>
              </w:rPr>
            </w:pPr>
          </w:p>
        </w:tc>
        <w:tc>
          <w:tcPr>
            <w:tcW w:w="567" w:type="dxa"/>
          </w:tcPr>
          <w:p w:rsidR="00C35015" w:rsidRPr="00091291" w:rsidRDefault="00C35015" w:rsidP="002168FE">
            <w:pPr>
              <w:pStyle w:val="Default"/>
              <w:numPr>
                <w:ilvl w:val="0"/>
                <w:numId w:val="10"/>
              </w:numPr>
              <w:ind w:left="0" w:firstLine="0"/>
              <w:rPr>
                <w:bCs/>
                <w:sz w:val="20"/>
                <w:szCs w:val="20"/>
              </w:rPr>
            </w:pPr>
          </w:p>
        </w:tc>
        <w:tc>
          <w:tcPr>
            <w:tcW w:w="2268" w:type="dxa"/>
          </w:tcPr>
          <w:p w:rsidR="00C35015" w:rsidRPr="00E72A33" w:rsidRDefault="00C35015" w:rsidP="00E72A33">
            <w:pPr>
              <w:pStyle w:val="Default"/>
              <w:rPr>
                <w:b/>
                <w:bCs/>
                <w:sz w:val="20"/>
                <w:szCs w:val="20"/>
              </w:rPr>
            </w:pPr>
            <w:r w:rsidRPr="00E72A33">
              <w:rPr>
                <w:sz w:val="20"/>
                <w:szCs w:val="20"/>
              </w:rPr>
              <w:t xml:space="preserve">Порт </w:t>
            </w:r>
            <w:r w:rsidR="00E72A33" w:rsidRPr="00E72A33">
              <w:rPr>
                <w:sz w:val="20"/>
                <w:szCs w:val="20"/>
                <w:shd w:val="clear" w:color="auto" w:fill="FFFFFF"/>
              </w:rPr>
              <w:t>Сан-Луис (</w:t>
            </w:r>
            <w:r w:rsidR="00E72A33" w:rsidRPr="00E72A33">
              <w:rPr>
                <w:rStyle w:val="wrap"/>
                <w:color w:val="auto"/>
                <w:sz w:val="20"/>
                <w:szCs w:val="20"/>
                <w:shd w:val="clear" w:color="auto" w:fill="FFFFFF"/>
              </w:rPr>
              <w:t>Бразилия</w:t>
            </w:r>
            <w:r w:rsidR="00E72A33" w:rsidRPr="00E72A33">
              <w:rPr>
                <w:sz w:val="20"/>
                <w:szCs w:val="20"/>
                <w:shd w:val="clear" w:color="auto" w:fill="FFFFFF"/>
              </w:rPr>
              <w:t>)</w:t>
            </w:r>
            <w:r w:rsidR="00E72A33" w:rsidRPr="00E72A33">
              <w:rPr>
                <w:sz w:val="20"/>
                <w:szCs w:val="20"/>
              </w:rPr>
              <w:t xml:space="preserve"> </w:t>
            </w:r>
            <w:r w:rsidRPr="00E72A33">
              <w:rPr>
                <w:sz w:val="20"/>
                <w:szCs w:val="20"/>
              </w:rPr>
              <w:t>определен корректно</w:t>
            </w:r>
          </w:p>
        </w:tc>
        <w:tc>
          <w:tcPr>
            <w:tcW w:w="1701" w:type="dxa"/>
          </w:tcPr>
          <w:p w:rsidR="00C35015" w:rsidRPr="00091291" w:rsidRDefault="00E72A33" w:rsidP="00255B56">
            <w:pPr>
              <w:pStyle w:val="Default"/>
              <w:jc w:val="center"/>
              <w:rPr>
                <w:bCs/>
                <w:sz w:val="20"/>
                <w:szCs w:val="20"/>
              </w:rPr>
            </w:pPr>
            <w:r>
              <w:rPr>
                <w:bCs/>
                <w:sz w:val="20"/>
                <w:szCs w:val="20"/>
              </w:rPr>
              <w:t>1</w:t>
            </w:r>
          </w:p>
        </w:tc>
        <w:tc>
          <w:tcPr>
            <w:tcW w:w="1701" w:type="dxa"/>
          </w:tcPr>
          <w:p w:rsidR="00C35015" w:rsidRPr="00091291" w:rsidRDefault="00E72A33" w:rsidP="00255B56">
            <w:pPr>
              <w:pStyle w:val="Default"/>
              <w:jc w:val="center"/>
              <w:rPr>
                <w:bCs/>
                <w:sz w:val="20"/>
                <w:szCs w:val="20"/>
              </w:rPr>
            </w:pPr>
            <w:r>
              <w:rPr>
                <w:bCs/>
                <w:sz w:val="20"/>
                <w:szCs w:val="20"/>
              </w:rPr>
              <w:t>1</w:t>
            </w:r>
          </w:p>
        </w:tc>
        <w:tc>
          <w:tcPr>
            <w:tcW w:w="1701" w:type="dxa"/>
          </w:tcPr>
          <w:p w:rsidR="00C35015" w:rsidRPr="00091291" w:rsidRDefault="00C35015" w:rsidP="00255B56">
            <w:pPr>
              <w:pStyle w:val="Default"/>
              <w:rPr>
                <w:b/>
                <w:bCs/>
                <w:sz w:val="20"/>
                <w:szCs w:val="20"/>
              </w:rPr>
            </w:pPr>
          </w:p>
        </w:tc>
      </w:tr>
      <w:tr w:rsidR="00C35015" w:rsidRPr="00091291" w:rsidTr="00255B56">
        <w:trPr>
          <w:trHeight w:val="361"/>
        </w:trPr>
        <w:tc>
          <w:tcPr>
            <w:tcW w:w="1560" w:type="dxa"/>
            <w:vMerge/>
          </w:tcPr>
          <w:p w:rsidR="00C35015" w:rsidRPr="00091291" w:rsidRDefault="00C35015" w:rsidP="00255B56">
            <w:pPr>
              <w:pStyle w:val="Default"/>
              <w:rPr>
                <w:b/>
                <w:bCs/>
                <w:sz w:val="20"/>
                <w:szCs w:val="20"/>
              </w:rPr>
            </w:pPr>
          </w:p>
        </w:tc>
        <w:tc>
          <w:tcPr>
            <w:tcW w:w="567" w:type="dxa"/>
          </w:tcPr>
          <w:p w:rsidR="00C35015" w:rsidRPr="00091291" w:rsidRDefault="00C35015" w:rsidP="002168FE">
            <w:pPr>
              <w:pStyle w:val="Default"/>
              <w:numPr>
                <w:ilvl w:val="0"/>
                <w:numId w:val="10"/>
              </w:numPr>
              <w:ind w:left="0" w:firstLine="0"/>
              <w:rPr>
                <w:bCs/>
                <w:sz w:val="20"/>
                <w:szCs w:val="20"/>
              </w:rPr>
            </w:pPr>
          </w:p>
        </w:tc>
        <w:tc>
          <w:tcPr>
            <w:tcW w:w="2268" w:type="dxa"/>
          </w:tcPr>
          <w:p w:rsidR="00C35015" w:rsidRPr="00E72A33" w:rsidRDefault="00C35015" w:rsidP="00E72A33">
            <w:pPr>
              <w:pStyle w:val="Default"/>
              <w:rPr>
                <w:b/>
                <w:bCs/>
                <w:sz w:val="20"/>
                <w:szCs w:val="20"/>
              </w:rPr>
            </w:pPr>
            <w:r w:rsidRPr="00E72A33">
              <w:rPr>
                <w:sz w:val="20"/>
                <w:szCs w:val="20"/>
              </w:rPr>
              <w:t xml:space="preserve">Порт </w:t>
            </w:r>
            <w:r w:rsidR="00E72A33" w:rsidRPr="00E72A33">
              <w:rPr>
                <w:sz w:val="20"/>
                <w:szCs w:val="20"/>
                <w:shd w:val="clear" w:color="auto" w:fill="FFFFFF"/>
              </w:rPr>
              <w:t>Лонг-Бич (</w:t>
            </w:r>
            <w:r w:rsidR="00E72A33" w:rsidRPr="00E72A33">
              <w:rPr>
                <w:rStyle w:val="wrap"/>
                <w:color w:val="auto"/>
                <w:sz w:val="20"/>
                <w:szCs w:val="20"/>
                <w:shd w:val="clear" w:color="auto" w:fill="FFFFFF"/>
              </w:rPr>
              <w:t>США</w:t>
            </w:r>
            <w:r w:rsidR="00E72A33" w:rsidRPr="00E72A33">
              <w:rPr>
                <w:sz w:val="20"/>
                <w:szCs w:val="20"/>
                <w:shd w:val="clear" w:color="auto" w:fill="FFFFFF"/>
              </w:rPr>
              <w:t>)</w:t>
            </w:r>
            <w:r w:rsidRPr="00E72A33">
              <w:rPr>
                <w:sz w:val="20"/>
                <w:szCs w:val="20"/>
              </w:rPr>
              <w:t xml:space="preserve"> определен корректно</w:t>
            </w:r>
          </w:p>
        </w:tc>
        <w:tc>
          <w:tcPr>
            <w:tcW w:w="1701" w:type="dxa"/>
          </w:tcPr>
          <w:p w:rsidR="00C35015" w:rsidRPr="00091291" w:rsidRDefault="00E72A33" w:rsidP="00255B56">
            <w:pPr>
              <w:pStyle w:val="Default"/>
              <w:jc w:val="center"/>
              <w:rPr>
                <w:bCs/>
                <w:sz w:val="20"/>
                <w:szCs w:val="20"/>
              </w:rPr>
            </w:pPr>
            <w:r>
              <w:rPr>
                <w:bCs/>
                <w:sz w:val="20"/>
                <w:szCs w:val="20"/>
              </w:rPr>
              <w:t>1</w:t>
            </w:r>
          </w:p>
        </w:tc>
        <w:tc>
          <w:tcPr>
            <w:tcW w:w="1701" w:type="dxa"/>
          </w:tcPr>
          <w:p w:rsidR="00C35015" w:rsidRPr="00091291" w:rsidRDefault="00E72A33" w:rsidP="00255B56">
            <w:pPr>
              <w:pStyle w:val="Default"/>
              <w:jc w:val="center"/>
              <w:rPr>
                <w:bCs/>
                <w:sz w:val="20"/>
                <w:szCs w:val="20"/>
              </w:rPr>
            </w:pPr>
            <w:r>
              <w:rPr>
                <w:bCs/>
                <w:sz w:val="20"/>
                <w:szCs w:val="20"/>
              </w:rPr>
              <w:t>1</w:t>
            </w:r>
          </w:p>
        </w:tc>
        <w:tc>
          <w:tcPr>
            <w:tcW w:w="1701" w:type="dxa"/>
          </w:tcPr>
          <w:p w:rsidR="00C35015" w:rsidRPr="00091291" w:rsidRDefault="00C35015" w:rsidP="00255B56">
            <w:pPr>
              <w:pStyle w:val="Default"/>
              <w:rPr>
                <w:b/>
                <w:bCs/>
                <w:sz w:val="20"/>
                <w:szCs w:val="20"/>
              </w:rPr>
            </w:pPr>
          </w:p>
        </w:tc>
      </w:tr>
      <w:tr w:rsidR="00C35015" w:rsidRPr="00091291" w:rsidTr="00255B56">
        <w:trPr>
          <w:trHeight w:val="361"/>
        </w:trPr>
        <w:tc>
          <w:tcPr>
            <w:tcW w:w="1560" w:type="dxa"/>
            <w:vMerge/>
          </w:tcPr>
          <w:p w:rsidR="00C35015" w:rsidRPr="00091291" w:rsidRDefault="00C35015" w:rsidP="00255B56">
            <w:pPr>
              <w:pStyle w:val="Default"/>
              <w:rPr>
                <w:b/>
                <w:bCs/>
                <w:sz w:val="20"/>
                <w:szCs w:val="20"/>
              </w:rPr>
            </w:pPr>
          </w:p>
        </w:tc>
        <w:tc>
          <w:tcPr>
            <w:tcW w:w="567" w:type="dxa"/>
          </w:tcPr>
          <w:p w:rsidR="00C35015" w:rsidRPr="00091291" w:rsidRDefault="00C35015" w:rsidP="002168FE">
            <w:pPr>
              <w:pStyle w:val="Default"/>
              <w:numPr>
                <w:ilvl w:val="0"/>
                <w:numId w:val="10"/>
              </w:numPr>
              <w:ind w:left="0" w:firstLine="0"/>
              <w:rPr>
                <w:bCs/>
                <w:sz w:val="20"/>
                <w:szCs w:val="20"/>
              </w:rPr>
            </w:pPr>
          </w:p>
        </w:tc>
        <w:tc>
          <w:tcPr>
            <w:tcW w:w="2268" w:type="dxa"/>
          </w:tcPr>
          <w:p w:rsidR="00C35015" w:rsidRPr="00E72A33" w:rsidRDefault="00C35015" w:rsidP="00E72A33">
            <w:pPr>
              <w:pStyle w:val="Default"/>
              <w:rPr>
                <w:sz w:val="20"/>
                <w:szCs w:val="20"/>
              </w:rPr>
            </w:pPr>
            <w:r w:rsidRPr="00E72A33">
              <w:rPr>
                <w:sz w:val="20"/>
                <w:szCs w:val="20"/>
              </w:rPr>
              <w:t xml:space="preserve">Порт </w:t>
            </w:r>
            <w:r w:rsidR="00E72A33" w:rsidRPr="00E72A33">
              <w:rPr>
                <w:sz w:val="20"/>
                <w:szCs w:val="20"/>
                <w:shd w:val="clear" w:color="auto" w:fill="FFFFFF"/>
              </w:rPr>
              <w:t>Ванкувер (</w:t>
            </w:r>
            <w:r w:rsidR="00E72A33" w:rsidRPr="00E72A33">
              <w:rPr>
                <w:rStyle w:val="wrap"/>
                <w:color w:val="auto"/>
                <w:sz w:val="20"/>
                <w:szCs w:val="20"/>
                <w:shd w:val="clear" w:color="auto" w:fill="FFFFFF"/>
              </w:rPr>
              <w:t>Канада</w:t>
            </w:r>
            <w:r w:rsidR="00E72A33" w:rsidRPr="00E72A33">
              <w:rPr>
                <w:sz w:val="20"/>
                <w:szCs w:val="20"/>
                <w:shd w:val="clear" w:color="auto" w:fill="FFFFFF"/>
              </w:rPr>
              <w:t>)</w:t>
            </w:r>
            <w:r w:rsidR="00E72A33">
              <w:rPr>
                <w:sz w:val="20"/>
                <w:szCs w:val="20"/>
                <w:shd w:val="clear" w:color="auto" w:fill="FFFFFF"/>
              </w:rPr>
              <w:t xml:space="preserve"> </w:t>
            </w:r>
            <w:r w:rsidRPr="00E72A33">
              <w:rPr>
                <w:sz w:val="20"/>
                <w:szCs w:val="20"/>
              </w:rPr>
              <w:t>определен корректно</w:t>
            </w:r>
          </w:p>
        </w:tc>
        <w:tc>
          <w:tcPr>
            <w:tcW w:w="1701" w:type="dxa"/>
          </w:tcPr>
          <w:p w:rsidR="00C35015" w:rsidRPr="00F72CE7" w:rsidRDefault="00E72A33" w:rsidP="00255B56">
            <w:pPr>
              <w:pStyle w:val="Default"/>
              <w:jc w:val="center"/>
              <w:rPr>
                <w:bCs/>
                <w:sz w:val="20"/>
                <w:szCs w:val="20"/>
              </w:rPr>
            </w:pPr>
            <w:r>
              <w:rPr>
                <w:bCs/>
                <w:sz w:val="20"/>
                <w:szCs w:val="20"/>
              </w:rPr>
              <w:t>1</w:t>
            </w:r>
          </w:p>
        </w:tc>
        <w:tc>
          <w:tcPr>
            <w:tcW w:w="1701" w:type="dxa"/>
          </w:tcPr>
          <w:p w:rsidR="00C35015" w:rsidRPr="00F72CE7" w:rsidRDefault="00E72A33" w:rsidP="00255B56">
            <w:pPr>
              <w:pStyle w:val="Default"/>
              <w:jc w:val="center"/>
              <w:rPr>
                <w:bCs/>
                <w:sz w:val="20"/>
                <w:szCs w:val="20"/>
              </w:rPr>
            </w:pPr>
            <w:r>
              <w:rPr>
                <w:bCs/>
                <w:sz w:val="20"/>
                <w:szCs w:val="20"/>
              </w:rPr>
              <w:t>1</w:t>
            </w:r>
          </w:p>
        </w:tc>
        <w:tc>
          <w:tcPr>
            <w:tcW w:w="1701" w:type="dxa"/>
          </w:tcPr>
          <w:p w:rsidR="00C35015" w:rsidRPr="00091291" w:rsidRDefault="00C35015" w:rsidP="00255B56">
            <w:pPr>
              <w:pStyle w:val="Default"/>
              <w:rPr>
                <w:b/>
                <w:bCs/>
                <w:sz w:val="20"/>
                <w:szCs w:val="20"/>
              </w:rPr>
            </w:pPr>
          </w:p>
        </w:tc>
      </w:tr>
      <w:tr w:rsidR="00C35015" w:rsidRPr="00091291" w:rsidTr="00255B56">
        <w:trPr>
          <w:trHeight w:val="361"/>
        </w:trPr>
        <w:tc>
          <w:tcPr>
            <w:tcW w:w="1560" w:type="dxa"/>
            <w:vMerge/>
          </w:tcPr>
          <w:p w:rsidR="00C35015" w:rsidRPr="00091291" w:rsidRDefault="00C35015" w:rsidP="00255B56">
            <w:pPr>
              <w:pStyle w:val="Default"/>
              <w:rPr>
                <w:b/>
                <w:bCs/>
                <w:sz w:val="20"/>
                <w:szCs w:val="20"/>
              </w:rPr>
            </w:pPr>
          </w:p>
        </w:tc>
        <w:tc>
          <w:tcPr>
            <w:tcW w:w="567" w:type="dxa"/>
          </w:tcPr>
          <w:p w:rsidR="00C35015" w:rsidRPr="00091291" w:rsidRDefault="00C35015" w:rsidP="002168FE">
            <w:pPr>
              <w:pStyle w:val="Default"/>
              <w:numPr>
                <w:ilvl w:val="0"/>
                <w:numId w:val="10"/>
              </w:numPr>
              <w:ind w:left="0" w:firstLine="0"/>
              <w:rPr>
                <w:bCs/>
                <w:sz w:val="20"/>
                <w:szCs w:val="20"/>
              </w:rPr>
            </w:pPr>
          </w:p>
        </w:tc>
        <w:tc>
          <w:tcPr>
            <w:tcW w:w="2268" w:type="dxa"/>
          </w:tcPr>
          <w:p w:rsidR="00C35015" w:rsidRPr="00E72A33" w:rsidRDefault="00C35015" w:rsidP="00E72A33">
            <w:pPr>
              <w:pStyle w:val="Default"/>
              <w:rPr>
                <w:sz w:val="20"/>
                <w:szCs w:val="20"/>
              </w:rPr>
            </w:pPr>
            <w:r w:rsidRPr="00E72A33">
              <w:rPr>
                <w:sz w:val="20"/>
                <w:szCs w:val="20"/>
              </w:rPr>
              <w:t xml:space="preserve">Порт </w:t>
            </w:r>
            <w:hyperlink r:id="rId8" w:tooltip="Гримсби" w:history="1">
              <w:r w:rsidR="00E72A33" w:rsidRPr="00E72A33">
                <w:rPr>
                  <w:rStyle w:val="a8"/>
                  <w:color w:val="auto"/>
                  <w:sz w:val="20"/>
                  <w:szCs w:val="20"/>
                  <w:u w:val="none"/>
                  <w:shd w:val="clear" w:color="auto" w:fill="FFFFFF"/>
                </w:rPr>
                <w:t>Гримсби</w:t>
              </w:r>
            </w:hyperlink>
            <w:r w:rsidR="00E72A33" w:rsidRPr="00E72A33">
              <w:rPr>
                <w:sz w:val="20"/>
                <w:szCs w:val="20"/>
                <w:shd w:val="clear" w:color="auto" w:fill="FFFFFF"/>
              </w:rPr>
              <w:t> / </w:t>
            </w:r>
            <w:hyperlink r:id="rId9" w:tooltip="Иммингхэм (страница отсутствует)" w:history="1">
              <w:r w:rsidR="00E72A33" w:rsidRPr="00E72A33">
                <w:rPr>
                  <w:rStyle w:val="a8"/>
                  <w:color w:val="auto"/>
                  <w:sz w:val="20"/>
                  <w:szCs w:val="20"/>
                  <w:u w:val="none"/>
                  <w:shd w:val="clear" w:color="auto" w:fill="FFFFFF"/>
                </w:rPr>
                <w:t>Иммингхэм</w:t>
              </w:r>
            </w:hyperlink>
            <w:r w:rsidR="00E72A33" w:rsidRPr="00E72A33">
              <w:rPr>
                <w:sz w:val="20"/>
                <w:szCs w:val="20"/>
              </w:rPr>
              <w:t xml:space="preserve"> </w:t>
            </w:r>
            <w:r w:rsidR="00E72A33" w:rsidRPr="00E72A33">
              <w:rPr>
                <w:sz w:val="20"/>
                <w:szCs w:val="20"/>
              </w:rPr>
              <w:lastRenderedPageBreak/>
              <w:t>(</w:t>
            </w:r>
            <w:r w:rsidR="00E72A33" w:rsidRPr="00E72A33">
              <w:rPr>
                <w:rStyle w:val="wrap"/>
                <w:color w:val="auto"/>
                <w:sz w:val="20"/>
                <w:szCs w:val="20"/>
                <w:shd w:val="clear" w:color="auto" w:fill="FFFFFF"/>
              </w:rPr>
              <w:t>Великобритания</w:t>
            </w:r>
            <w:r w:rsidR="00E72A33" w:rsidRPr="00E72A33">
              <w:rPr>
                <w:sz w:val="20"/>
                <w:szCs w:val="20"/>
              </w:rPr>
              <w:t>)</w:t>
            </w:r>
            <w:r w:rsidR="00E72A33">
              <w:rPr>
                <w:sz w:val="20"/>
                <w:szCs w:val="20"/>
              </w:rPr>
              <w:t xml:space="preserve"> </w:t>
            </w:r>
            <w:r w:rsidRPr="00E72A33">
              <w:rPr>
                <w:sz w:val="20"/>
                <w:szCs w:val="20"/>
              </w:rPr>
              <w:t>определен корректно</w:t>
            </w:r>
          </w:p>
        </w:tc>
        <w:tc>
          <w:tcPr>
            <w:tcW w:w="1701" w:type="dxa"/>
          </w:tcPr>
          <w:p w:rsidR="00C35015" w:rsidRPr="00F72CE7" w:rsidRDefault="00E72A33" w:rsidP="00255B56">
            <w:pPr>
              <w:pStyle w:val="Default"/>
              <w:jc w:val="center"/>
              <w:rPr>
                <w:bCs/>
                <w:sz w:val="20"/>
                <w:szCs w:val="20"/>
              </w:rPr>
            </w:pPr>
            <w:r>
              <w:rPr>
                <w:bCs/>
                <w:sz w:val="20"/>
                <w:szCs w:val="20"/>
              </w:rPr>
              <w:lastRenderedPageBreak/>
              <w:t>1</w:t>
            </w:r>
          </w:p>
        </w:tc>
        <w:tc>
          <w:tcPr>
            <w:tcW w:w="1701" w:type="dxa"/>
          </w:tcPr>
          <w:p w:rsidR="00C35015" w:rsidRPr="00F72CE7" w:rsidRDefault="00E72A33" w:rsidP="00255B56">
            <w:pPr>
              <w:pStyle w:val="Default"/>
              <w:jc w:val="center"/>
              <w:rPr>
                <w:bCs/>
                <w:sz w:val="20"/>
                <w:szCs w:val="20"/>
              </w:rPr>
            </w:pPr>
            <w:r>
              <w:rPr>
                <w:bCs/>
                <w:sz w:val="20"/>
                <w:szCs w:val="20"/>
              </w:rPr>
              <w:t>1</w:t>
            </w:r>
          </w:p>
        </w:tc>
        <w:tc>
          <w:tcPr>
            <w:tcW w:w="1701" w:type="dxa"/>
          </w:tcPr>
          <w:p w:rsidR="00C35015" w:rsidRPr="00091291" w:rsidRDefault="00C35015" w:rsidP="00255B56">
            <w:pPr>
              <w:pStyle w:val="Default"/>
              <w:rPr>
                <w:b/>
                <w:bCs/>
                <w:sz w:val="20"/>
                <w:szCs w:val="20"/>
              </w:rPr>
            </w:pPr>
          </w:p>
        </w:tc>
      </w:tr>
      <w:tr w:rsidR="00C35015" w:rsidRPr="00091291" w:rsidTr="00255B56">
        <w:trPr>
          <w:trHeight w:val="361"/>
        </w:trPr>
        <w:tc>
          <w:tcPr>
            <w:tcW w:w="1560" w:type="dxa"/>
            <w:vMerge/>
          </w:tcPr>
          <w:p w:rsidR="00C35015" w:rsidRPr="00091291" w:rsidRDefault="00C35015" w:rsidP="00255B56">
            <w:pPr>
              <w:pStyle w:val="Default"/>
              <w:rPr>
                <w:b/>
                <w:bCs/>
                <w:sz w:val="20"/>
                <w:szCs w:val="20"/>
              </w:rPr>
            </w:pPr>
          </w:p>
        </w:tc>
        <w:tc>
          <w:tcPr>
            <w:tcW w:w="567" w:type="dxa"/>
          </w:tcPr>
          <w:p w:rsidR="00C35015" w:rsidRPr="00091291" w:rsidRDefault="00C35015" w:rsidP="002168FE">
            <w:pPr>
              <w:pStyle w:val="Default"/>
              <w:numPr>
                <w:ilvl w:val="0"/>
                <w:numId w:val="10"/>
              </w:numPr>
              <w:ind w:left="0" w:firstLine="0"/>
              <w:rPr>
                <w:bCs/>
                <w:sz w:val="20"/>
                <w:szCs w:val="20"/>
              </w:rPr>
            </w:pPr>
          </w:p>
        </w:tc>
        <w:tc>
          <w:tcPr>
            <w:tcW w:w="2268" w:type="dxa"/>
          </w:tcPr>
          <w:p w:rsidR="00C35015" w:rsidRPr="00F72CE7" w:rsidRDefault="00C35015" w:rsidP="00255B56">
            <w:pPr>
              <w:pStyle w:val="Default"/>
              <w:rPr>
                <w:sz w:val="20"/>
                <w:szCs w:val="20"/>
              </w:rPr>
            </w:pPr>
            <w:r w:rsidRPr="00C35015">
              <w:rPr>
                <w:sz w:val="20"/>
                <w:szCs w:val="20"/>
              </w:rPr>
              <w:t xml:space="preserve">Маршрут построен корректно: </w:t>
            </w:r>
            <w:r w:rsidR="002168FE" w:rsidRPr="00E72A33">
              <w:rPr>
                <w:sz w:val="20"/>
                <w:szCs w:val="20"/>
                <w:shd w:val="clear" w:color="auto" w:fill="FFFFFF"/>
              </w:rPr>
              <w:t>Сан-Луис</w:t>
            </w:r>
            <w:r w:rsidRPr="00C35015">
              <w:rPr>
                <w:sz w:val="20"/>
                <w:szCs w:val="20"/>
              </w:rPr>
              <w:t xml:space="preserve"> – </w:t>
            </w:r>
            <w:r w:rsidR="002168FE" w:rsidRPr="00E72A33">
              <w:rPr>
                <w:sz w:val="20"/>
                <w:szCs w:val="20"/>
                <w:shd w:val="clear" w:color="auto" w:fill="FFFFFF"/>
              </w:rPr>
              <w:t>Лонг-Бич</w:t>
            </w:r>
            <w:r w:rsidRPr="00C35015">
              <w:rPr>
                <w:sz w:val="20"/>
                <w:szCs w:val="20"/>
              </w:rPr>
              <w:t xml:space="preserve"> – </w:t>
            </w:r>
            <w:r w:rsidR="002168FE" w:rsidRPr="00E72A33">
              <w:rPr>
                <w:sz w:val="20"/>
                <w:szCs w:val="20"/>
                <w:shd w:val="clear" w:color="auto" w:fill="FFFFFF"/>
              </w:rPr>
              <w:t>Ванкувер</w:t>
            </w:r>
            <w:r w:rsidRPr="00C35015">
              <w:rPr>
                <w:sz w:val="20"/>
                <w:szCs w:val="20"/>
              </w:rPr>
              <w:t xml:space="preserve"> – </w:t>
            </w:r>
            <w:hyperlink r:id="rId10" w:tooltip="Гримсби" w:history="1">
              <w:r w:rsidR="002168FE" w:rsidRPr="00E72A33">
                <w:rPr>
                  <w:rStyle w:val="a8"/>
                  <w:color w:val="auto"/>
                  <w:sz w:val="20"/>
                  <w:szCs w:val="20"/>
                  <w:u w:val="none"/>
                  <w:shd w:val="clear" w:color="auto" w:fill="FFFFFF"/>
                </w:rPr>
                <w:t>Гримсби</w:t>
              </w:r>
            </w:hyperlink>
            <w:r w:rsidR="002168FE" w:rsidRPr="00E72A33">
              <w:rPr>
                <w:sz w:val="20"/>
                <w:szCs w:val="20"/>
                <w:shd w:val="clear" w:color="auto" w:fill="FFFFFF"/>
              </w:rPr>
              <w:t> / </w:t>
            </w:r>
            <w:hyperlink r:id="rId11" w:tooltip="Иммингхэм (страница отсутствует)" w:history="1">
              <w:r w:rsidR="002168FE" w:rsidRPr="00E72A33">
                <w:rPr>
                  <w:rStyle w:val="a8"/>
                  <w:color w:val="auto"/>
                  <w:sz w:val="20"/>
                  <w:szCs w:val="20"/>
                  <w:u w:val="none"/>
                  <w:shd w:val="clear" w:color="auto" w:fill="FFFFFF"/>
                </w:rPr>
                <w:t>Иммингхэм</w:t>
              </w:r>
            </w:hyperlink>
          </w:p>
        </w:tc>
        <w:tc>
          <w:tcPr>
            <w:tcW w:w="1701" w:type="dxa"/>
          </w:tcPr>
          <w:p w:rsidR="00C35015" w:rsidRPr="00F72CE7" w:rsidRDefault="002168FE" w:rsidP="00255B56">
            <w:pPr>
              <w:pStyle w:val="Default"/>
              <w:jc w:val="center"/>
              <w:rPr>
                <w:bCs/>
                <w:sz w:val="20"/>
                <w:szCs w:val="20"/>
              </w:rPr>
            </w:pPr>
            <w:r>
              <w:rPr>
                <w:bCs/>
                <w:sz w:val="20"/>
                <w:szCs w:val="20"/>
              </w:rPr>
              <w:t>3</w:t>
            </w:r>
          </w:p>
        </w:tc>
        <w:tc>
          <w:tcPr>
            <w:tcW w:w="1701" w:type="dxa"/>
          </w:tcPr>
          <w:p w:rsidR="00C35015" w:rsidRPr="00F72CE7" w:rsidRDefault="002168FE" w:rsidP="00255B56">
            <w:pPr>
              <w:pStyle w:val="Default"/>
              <w:jc w:val="center"/>
              <w:rPr>
                <w:bCs/>
                <w:sz w:val="20"/>
                <w:szCs w:val="20"/>
              </w:rPr>
            </w:pPr>
            <w:r>
              <w:rPr>
                <w:bCs/>
                <w:sz w:val="20"/>
                <w:szCs w:val="20"/>
              </w:rPr>
              <w:t>3</w:t>
            </w:r>
          </w:p>
        </w:tc>
        <w:tc>
          <w:tcPr>
            <w:tcW w:w="1701" w:type="dxa"/>
          </w:tcPr>
          <w:p w:rsidR="00C35015" w:rsidRPr="00091291" w:rsidRDefault="00C35015" w:rsidP="00255B56">
            <w:pPr>
              <w:pStyle w:val="Default"/>
              <w:rPr>
                <w:b/>
                <w:bCs/>
                <w:sz w:val="20"/>
                <w:szCs w:val="20"/>
              </w:rPr>
            </w:pPr>
          </w:p>
        </w:tc>
      </w:tr>
      <w:tr w:rsidR="00C35015" w:rsidRPr="00091291" w:rsidTr="00255B56">
        <w:trPr>
          <w:trHeight w:val="361"/>
        </w:trPr>
        <w:tc>
          <w:tcPr>
            <w:tcW w:w="1560" w:type="dxa"/>
            <w:vMerge/>
          </w:tcPr>
          <w:p w:rsidR="00C35015" w:rsidRPr="00091291" w:rsidRDefault="00C35015" w:rsidP="00255B56">
            <w:pPr>
              <w:pStyle w:val="Default"/>
              <w:rPr>
                <w:b/>
                <w:bCs/>
                <w:sz w:val="20"/>
                <w:szCs w:val="20"/>
              </w:rPr>
            </w:pPr>
          </w:p>
        </w:tc>
        <w:tc>
          <w:tcPr>
            <w:tcW w:w="567" w:type="dxa"/>
          </w:tcPr>
          <w:p w:rsidR="00C35015" w:rsidRPr="00091291" w:rsidRDefault="00C35015" w:rsidP="002168FE">
            <w:pPr>
              <w:pStyle w:val="Default"/>
              <w:numPr>
                <w:ilvl w:val="0"/>
                <w:numId w:val="10"/>
              </w:numPr>
              <w:ind w:left="0" w:firstLine="0"/>
              <w:rPr>
                <w:bCs/>
                <w:sz w:val="20"/>
                <w:szCs w:val="20"/>
              </w:rPr>
            </w:pPr>
          </w:p>
        </w:tc>
        <w:tc>
          <w:tcPr>
            <w:tcW w:w="2268" w:type="dxa"/>
          </w:tcPr>
          <w:p w:rsidR="00C35015" w:rsidRPr="002168FE" w:rsidRDefault="00C35015" w:rsidP="002168FE">
            <w:pPr>
              <w:spacing w:after="0" w:line="240" w:lineRule="auto"/>
              <w:rPr>
                <w:rFonts w:ascii="Times New Roman" w:hAnsi="Times New Roman" w:cs="Times New Roman"/>
                <w:sz w:val="20"/>
                <w:szCs w:val="20"/>
              </w:rPr>
            </w:pPr>
            <w:r w:rsidRPr="002168FE">
              <w:rPr>
                <w:rFonts w:ascii="Times New Roman" w:hAnsi="Times New Roman" w:cs="Times New Roman"/>
                <w:sz w:val="20"/>
                <w:szCs w:val="20"/>
              </w:rPr>
              <w:t xml:space="preserve">Маршрут построен корректно: </w:t>
            </w:r>
            <w:r w:rsidR="002168FE" w:rsidRPr="002168FE">
              <w:rPr>
                <w:rFonts w:ascii="Times New Roman" w:hAnsi="Times New Roman" w:cs="Times New Roman"/>
                <w:sz w:val="20"/>
                <w:szCs w:val="20"/>
              </w:rPr>
              <w:t>Петрозаводск - Латвия - Республика Беларусь - Украина - Венгрия - Германия - Франция - Испания – Лиссабон (Португалия)</w:t>
            </w:r>
          </w:p>
        </w:tc>
        <w:tc>
          <w:tcPr>
            <w:tcW w:w="1701" w:type="dxa"/>
          </w:tcPr>
          <w:p w:rsidR="00C35015" w:rsidRPr="00F72CE7" w:rsidRDefault="002168FE" w:rsidP="00255B56">
            <w:pPr>
              <w:pStyle w:val="Default"/>
              <w:jc w:val="center"/>
              <w:rPr>
                <w:bCs/>
                <w:sz w:val="20"/>
                <w:szCs w:val="20"/>
              </w:rPr>
            </w:pPr>
            <w:r>
              <w:rPr>
                <w:bCs/>
                <w:sz w:val="20"/>
                <w:szCs w:val="20"/>
              </w:rPr>
              <w:t>4</w:t>
            </w:r>
          </w:p>
        </w:tc>
        <w:tc>
          <w:tcPr>
            <w:tcW w:w="1701" w:type="dxa"/>
          </w:tcPr>
          <w:p w:rsidR="00C35015" w:rsidRPr="00F72CE7" w:rsidRDefault="002168FE" w:rsidP="00255B56">
            <w:pPr>
              <w:pStyle w:val="Default"/>
              <w:jc w:val="center"/>
              <w:rPr>
                <w:bCs/>
                <w:sz w:val="20"/>
                <w:szCs w:val="20"/>
              </w:rPr>
            </w:pPr>
            <w:r>
              <w:rPr>
                <w:bCs/>
                <w:sz w:val="20"/>
                <w:szCs w:val="20"/>
              </w:rPr>
              <w:t>4</w:t>
            </w:r>
          </w:p>
        </w:tc>
        <w:tc>
          <w:tcPr>
            <w:tcW w:w="1701" w:type="dxa"/>
          </w:tcPr>
          <w:p w:rsidR="00C35015" w:rsidRPr="00091291" w:rsidRDefault="00C35015" w:rsidP="00255B56">
            <w:pPr>
              <w:pStyle w:val="Default"/>
              <w:rPr>
                <w:b/>
                <w:bCs/>
                <w:sz w:val="20"/>
                <w:szCs w:val="20"/>
              </w:rPr>
            </w:pPr>
          </w:p>
        </w:tc>
      </w:tr>
      <w:tr w:rsidR="00C35015" w:rsidRPr="00091291" w:rsidTr="00255B56">
        <w:trPr>
          <w:trHeight w:val="361"/>
        </w:trPr>
        <w:tc>
          <w:tcPr>
            <w:tcW w:w="1560" w:type="dxa"/>
            <w:vMerge/>
          </w:tcPr>
          <w:p w:rsidR="00C35015" w:rsidRPr="00091291" w:rsidRDefault="00C35015" w:rsidP="00255B56">
            <w:pPr>
              <w:pStyle w:val="Default"/>
              <w:rPr>
                <w:b/>
                <w:bCs/>
                <w:sz w:val="20"/>
                <w:szCs w:val="20"/>
              </w:rPr>
            </w:pPr>
          </w:p>
        </w:tc>
        <w:tc>
          <w:tcPr>
            <w:tcW w:w="567" w:type="dxa"/>
          </w:tcPr>
          <w:p w:rsidR="00C35015" w:rsidRPr="00091291" w:rsidRDefault="00C35015" w:rsidP="002168FE">
            <w:pPr>
              <w:pStyle w:val="Default"/>
              <w:numPr>
                <w:ilvl w:val="0"/>
                <w:numId w:val="10"/>
              </w:numPr>
              <w:ind w:left="0" w:firstLine="0"/>
              <w:rPr>
                <w:bCs/>
                <w:sz w:val="20"/>
                <w:szCs w:val="20"/>
              </w:rPr>
            </w:pPr>
          </w:p>
        </w:tc>
        <w:tc>
          <w:tcPr>
            <w:tcW w:w="2268" w:type="dxa"/>
          </w:tcPr>
          <w:p w:rsidR="00C35015" w:rsidRPr="002168FE" w:rsidRDefault="00C35015" w:rsidP="002168FE">
            <w:pPr>
              <w:spacing w:after="0" w:line="240" w:lineRule="auto"/>
              <w:rPr>
                <w:rFonts w:ascii="Times New Roman" w:hAnsi="Times New Roman" w:cs="Times New Roman"/>
                <w:sz w:val="20"/>
                <w:szCs w:val="20"/>
              </w:rPr>
            </w:pPr>
            <w:r w:rsidRPr="002168FE">
              <w:rPr>
                <w:rFonts w:ascii="Times New Roman" w:hAnsi="Times New Roman" w:cs="Times New Roman"/>
                <w:sz w:val="20"/>
                <w:szCs w:val="20"/>
              </w:rPr>
              <w:t xml:space="preserve">Маршрут построен корректно: </w:t>
            </w:r>
            <w:r w:rsidR="002168FE" w:rsidRPr="002168FE">
              <w:rPr>
                <w:rFonts w:ascii="Times New Roman" w:hAnsi="Times New Roman" w:cs="Times New Roman"/>
                <w:sz w:val="20"/>
                <w:szCs w:val="20"/>
              </w:rPr>
              <w:t>Осло (Норвегия) - Швеция - Финляндия - Санкт-Петербург</w:t>
            </w:r>
          </w:p>
        </w:tc>
        <w:tc>
          <w:tcPr>
            <w:tcW w:w="1701" w:type="dxa"/>
          </w:tcPr>
          <w:p w:rsidR="00C35015" w:rsidRPr="00F72CE7" w:rsidRDefault="002168FE" w:rsidP="00255B56">
            <w:pPr>
              <w:pStyle w:val="Default"/>
              <w:jc w:val="center"/>
              <w:rPr>
                <w:bCs/>
                <w:sz w:val="20"/>
                <w:szCs w:val="20"/>
              </w:rPr>
            </w:pPr>
            <w:r>
              <w:rPr>
                <w:bCs/>
                <w:sz w:val="20"/>
                <w:szCs w:val="20"/>
              </w:rPr>
              <w:t>3</w:t>
            </w:r>
          </w:p>
        </w:tc>
        <w:tc>
          <w:tcPr>
            <w:tcW w:w="1701" w:type="dxa"/>
          </w:tcPr>
          <w:p w:rsidR="00C35015" w:rsidRPr="00F72CE7" w:rsidRDefault="002168FE" w:rsidP="00255B56">
            <w:pPr>
              <w:pStyle w:val="Default"/>
              <w:jc w:val="center"/>
              <w:rPr>
                <w:bCs/>
                <w:sz w:val="20"/>
                <w:szCs w:val="20"/>
              </w:rPr>
            </w:pPr>
            <w:r>
              <w:rPr>
                <w:bCs/>
                <w:sz w:val="20"/>
                <w:szCs w:val="20"/>
              </w:rPr>
              <w:t>3</w:t>
            </w:r>
          </w:p>
        </w:tc>
        <w:tc>
          <w:tcPr>
            <w:tcW w:w="1701" w:type="dxa"/>
          </w:tcPr>
          <w:p w:rsidR="00C35015" w:rsidRPr="00091291" w:rsidRDefault="00C35015" w:rsidP="00255B56">
            <w:pPr>
              <w:pStyle w:val="Default"/>
              <w:rPr>
                <w:b/>
                <w:bCs/>
                <w:sz w:val="20"/>
                <w:szCs w:val="20"/>
              </w:rPr>
            </w:pPr>
          </w:p>
        </w:tc>
      </w:tr>
      <w:tr w:rsidR="00C35015" w:rsidRPr="00091291" w:rsidTr="00255B56">
        <w:trPr>
          <w:trHeight w:val="361"/>
        </w:trPr>
        <w:tc>
          <w:tcPr>
            <w:tcW w:w="7797" w:type="dxa"/>
            <w:gridSpan w:val="5"/>
          </w:tcPr>
          <w:p w:rsidR="00C35015" w:rsidRPr="00F72CE7" w:rsidRDefault="00C35015" w:rsidP="00255B56">
            <w:pPr>
              <w:pStyle w:val="Default"/>
              <w:rPr>
                <w:bCs/>
                <w:sz w:val="20"/>
                <w:szCs w:val="20"/>
              </w:rPr>
            </w:pPr>
            <w:r w:rsidRPr="00F72CE7">
              <w:rPr>
                <w:bCs/>
                <w:sz w:val="20"/>
                <w:szCs w:val="20"/>
              </w:rPr>
              <w:t>ИТОГО:</w:t>
            </w:r>
          </w:p>
        </w:tc>
        <w:tc>
          <w:tcPr>
            <w:tcW w:w="1701" w:type="dxa"/>
          </w:tcPr>
          <w:p w:rsidR="00C35015" w:rsidRPr="00F72CE7" w:rsidRDefault="002168FE" w:rsidP="00255B56">
            <w:pPr>
              <w:pStyle w:val="Default"/>
              <w:jc w:val="center"/>
              <w:rPr>
                <w:bCs/>
                <w:sz w:val="20"/>
                <w:szCs w:val="20"/>
              </w:rPr>
            </w:pPr>
            <w:r>
              <w:rPr>
                <w:bCs/>
                <w:sz w:val="20"/>
                <w:szCs w:val="20"/>
              </w:rPr>
              <w:t>20</w:t>
            </w:r>
          </w:p>
        </w:tc>
      </w:tr>
    </w:tbl>
    <w:p w:rsidR="00781E59" w:rsidRDefault="00781E59" w:rsidP="00781E59">
      <w:pPr>
        <w:pStyle w:val="Default"/>
      </w:pPr>
    </w:p>
    <w:p w:rsidR="00255B56" w:rsidRDefault="00781E59" w:rsidP="00F25806">
      <w:pPr>
        <w:pStyle w:val="Default"/>
        <w:spacing w:line="360" w:lineRule="auto"/>
        <w:ind w:firstLine="709"/>
        <w:jc w:val="both"/>
        <w:rPr>
          <w:b/>
          <w:bCs/>
        </w:rPr>
      </w:pPr>
      <w:r w:rsidRPr="00781E59">
        <w:rPr>
          <w:b/>
          <w:bCs/>
        </w:rPr>
        <w:t xml:space="preserve">3. Перечень используемого оборудования, инструментов и расходных материалов </w:t>
      </w:r>
    </w:p>
    <w:tbl>
      <w:tblPr>
        <w:tblW w:w="9498" w:type="dxa"/>
        <w:tblInd w:w="-318" w:type="dxa"/>
        <w:tblLook w:val="04A0" w:firstRow="1" w:lastRow="0" w:firstColumn="1" w:lastColumn="0" w:noHBand="0" w:noVBand="1"/>
      </w:tblPr>
      <w:tblGrid>
        <w:gridCol w:w="426"/>
        <w:gridCol w:w="412"/>
        <w:gridCol w:w="3465"/>
        <w:gridCol w:w="2862"/>
        <w:gridCol w:w="307"/>
        <w:gridCol w:w="869"/>
        <w:gridCol w:w="307"/>
        <w:gridCol w:w="850"/>
      </w:tblGrid>
      <w:tr w:rsidR="00255B56" w:rsidRPr="00255B56" w:rsidTr="00AE5651">
        <w:trPr>
          <w:trHeight w:val="165"/>
        </w:trPr>
        <w:tc>
          <w:tcPr>
            <w:tcW w:w="9498" w:type="dxa"/>
            <w:gridSpan w:val="8"/>
            <w:tcBorders>
              <w:top w:val="single" w:sz="4" w:space="0" w:color="000000"/>
              <w:left w:val="single" w:sz="4" w:space="0" w:color="000000"/>
              <w:bottom w:val="single" w:sz="4" w:space="0" w:color="000000"/>
              <w:right w:val="single" w:sz="4" w:space="0" w:color="000000"/>
            </w:tcBorders>
            <w:shd w:val="clear" w:color="000000" w:fill="7E7E7E"/>
            <w:hideMark/>
          </w:tcPr>
          <w:p w:rsidR="00255B56" w:rsidRPr="00255B56" w:rsidRDefault="00255B56" w:rsidP="00255B56">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color w:val="FFFF00"/>
                <w:sz w:val="20"/>
                <w:szCs w:val="20"/>
                <w:lang w:eastAsia="ru-RU"/>
              </w:rPr>
              <w:t>ОБОРУДОВАНИЕ И ИНСТРУМЕНТЫ (НА 1-О РАБОЧЕЕ МЕСТО)</w:t>
            </w:r>
          </w:p>
        </w:tc>
      </w:tr>
      <w:tr w:rsidR="00255B56" w:rsidRPr="00255B56" w:rsidTr="00AE5651">
        <w:trPr>
          <w:trHeight w:val="499"/>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255B56" w:rsidRPr="00255B56" w:rsidRDefault="00255B56" w:rsidP="00AE5651">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w:t>
            </w:r>
          </w:p>
        </w:tc>
        <w:tc>
          <w:tcPr>
            <w:tcW w:w="3877" w:type="dxa"/>
            <w:gridSpan w:val="2"/>
            <w:tcBorders>
              <w:top w:val="nil"/>
              <w:left w:val="nil"/>
              <w:bottom w:val="single" w:sz="4" w:space="0" w:color="000000"/>
              <w:right w:val="single" w:sz="4" w:space="0" w:color="000000"/>
            </w:tcBorders>
            <w:shd w:val="clear" w:color="auto" w:fill="auto"/>
            <w:vAlign w:val="center"/>
            <w:hideMark/>
          </w:tcPr>
          <w:p w:rsidR="00255B56" w:rsidRPr="00255B56" w:rsidRDefault="00255B56" w:rsidP="00AE5651">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Наименование</w:t>
            </w:r>
          </w:p>
        </w:tc>
        <w:tc>
          <w:tcPr>
            <w:tcW w:w="3169"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AE5651">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Тех. описание или ссылка на сайт с тех. описанием позиции</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AE5651">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Ед. измерения</w:t>
            </w:r>
          </w:p>
        </w:tc>
        <w:tc>
          <w:tcPr>
            <w:tcW w:w="850" w:type="dxa"/>
            <w:tcBorders>
              <w:top w:val="nil"/>
              <w:left w:val="nil"/>
              <w:bottom w:val="single" w:sz="4" w:space="0" w:color="000000"/>
              <w:right w:val="single" w:sz="4" w:space="0" w:color="000000"/>
            </w:tcBorders>
            <w:shd w:val="clear" w:color="auto" w:fill="auto"/>
            <w:vAlign w:val="center"/>
            <w:hideMark/>
          </w:tcPr>
          <w:p w:rsidR="00255B56" w:rsidRPr="00255B56" w:rsidRDefault="00255B56" w:rsidP="00AE5651">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Кол-во</w:t>
            </w:r>
          </w:p>
        </w:tc>
      </w:tr>
      <w:tr w:rsidR="00255B56" w:rsidRPr="00255B56" w:rsidTr="00AE5651">
        <w:trPr>
          <w:trHeight w:val="169"/>
        </w:trPr>
        <w:tc>
          <w:tcPr>
            <w:tcW w:w="426" w:type="dxa"/>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c>
          <w:tcPr>
            <w:tcW w:w="3877"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Ноутбук</w:t>
            </w:r>
          </w:p>
        </w:tc>
        <w:tc>
          <w:tcPr>
            <w:tcW w:w="3169" w:type="dxa"/>
            <w:gridSpan w:val="2"/>
            <w:tcBorders>
              <w:top w:val="nil"/>
              <w:left w:val="nil"/>
              <w:bottom w:val="single" w:sz="4" w:space="0" w:color="auto"/>
              <w:right w:val="single" w:sz="4" w:space="0" w:color="auto"/>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val="en-US" w:eastAsia="ru-RU"/>
              </w:rPr>
            </w:pPr>
            <w:r w:rsidRPr="00255B56">
              <w:rPr>
                <w:rFonts w:ascii="Times New Roman" w:eastAsia="Times New Roman" w:hAnsi="Times New Roman" w:cs="Times New Roman"/>
                <w:sz w:val="20"/>
                <w:szCs w:val="20"/>
                <w:lang w:eastAsia="ru-RU"/>
              </w:rPr>
              <w:t>Ноутбук</w:t>
            </w:r>
            <w:r w:rsidRPr="00255B56">
              <w:rPr>
                <w:rFonts w:ascii="Times New Roman" w:eastAsia="Times New Roman" w:hAnsi="Times New Roman" w:cs="Times New Roman"/>
                <w:sz w:val="20"/>
                <w:szCs w:val="20"/>
                <w:lang w:val="en-US" w:eastAsia="ru-RU"/>
              </w:rPr>
              <w:t xml:space="preserve"> ASUS (X571G), </w:t>
            </w:r>
            <w:r w:rsidRPr="00255B56">
              <w:rPr>
                <w:rFonts w:ascii="Times New Roman" w:eastAsia="Times New Roman" w:hAnsi="Times New Roman" w:cs="Times New Roman"/>
                <w:sz w:val="20"/>
                <w:szCs w:val="20"/>
                <w:lang w:eastAsia="ru-RU"/>
              </w:rPr>
              <w:t>наличие</w:t>
            </w:r>
            <w:r w:rsidRPr="00255B56">
              <w:rPr>
                <w:rFonts w:ascii="Times New Roman" w:eastAsia="Times New Roman" w:hAnsi="Times New Roman" w:cs="Times New Roman"/>
                <w:sz w:val="20"/>
                <w:szCs w:val="20"/>
                <w:lang w:val="en-US" w:eastAsia="ru-RU"/>
              </w:rPr>
              <w:t xml:space="preserve"> Microsoft Office</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850" w:type="dxa"/>
            <w:tcBorders>
              <w:top w:val="nil"/>
              <w:left w:val="nil"/>
              <w:bottom w:val="single" w:sz="4" w:space="0" w:color="000000"/>
              <w:right w:val="single" w:sz="4" w:space="0" w:color="000000"/>
            </w:tcBorders>
            <w:shd w:val="clear" w:color="auto" w:fill="auto"/>
            <w:noWrap/>
            <w:vAlign w:val="center"/>
            <w:hideMark/>
          </w:tcPr>
          <w:p w:rsidR="00255B56" w:rsidRPr="00255B56" w:rsidRDefault="00255B56" w:rsidP="00255B56">
            <w:pPr>
              <w:spacing w:after="0" w:line="240" w:lineRule="auto"/>
              <w:jc w:val="center"/>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r>
      <w:tr w:rsidR="00255B56" w:rsidRPr="00255B56" w:rsidTr="00AE5651">
        <w:trPr>
          <w:trHeight w:val="165"/>
        </w:trPr>
        <w:tc>
          <w:tcPr>
            <w:tcW w:w="426" w:type="dxa"/>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2</w:t>
            </w:r>
          </w:p>
        </w:tc>
        <w:tc>
          <w:tcPr>
            <w:tcW w:w="3877"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Мышь для ноутбука</w:t>
            </w:r>
          </w:p>
        </w:tc>
        <w:tc>
          <w:tcPr>
            <w:tcW w:w="3169"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Проводная компьютерная мышь ОКЛИК, модель 185М</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850" w:type="dxa"/>
            <w:tcBorders>
              <w:top w:val="nil"/>
              <w:left w:val="nil"/>
              <w:bottom w:val="single" w:sz="4" w:space="0" w:color="000000"/>
              <w:right w:val="single" w:sz="4" w:space="0" w:color="000000"/>
            </w:tcBorders>
            <w:shd w:val="clear" w:color="auto" w:fill="auto"/>
            <w:noWrap/>
            <w:hideMark/>
          </w:tcPr>
          <w:p w:rsidR="00255B56" w:rsidRPr="00255B56" w:rsidRDefault="00255B56" w:rsidP="00255B56">
            <w:pPr>
              <w:spacing w:after="0" w:line="240" w:lineRule="auto"/>
              <w:jc w:val="center"/>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r>
      <w:tr w:rsidR="00255B56" w:rsidRPr="00255B56" w:rsidTr="00AE5651">
        <w:trPr>
          <w:trHeight w:val="165"/>
        </w:trPr>
        <w:tc>
          <w:tcPr>
            <w:tcW w:w="426" w:type="dxa"/>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3</w:t>
            </w:r>
          </w:p>
        </w:tc>
        <w:tc>
          <w:tcPr>
            <w:tcW w:w="3877"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USB флешка</w:t>
            </w:r>
          </w:p>
        </w:tc>
        <w:tc>
          <w:tcPr>
            <w:tcW w:w="3169"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от 2 Gb</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850" w:type="dxa"/>
            <w:tcBorders>
              <w:top w:val="nil"/>
              <w:left w:val="nil"/>
              <w:bottom w:val="single" w:sz="4" w:space="0" w:color="000000"/>
              <w:right w:val="single" w:sz="4" w:space="0" w:color="000000"/>
            </w:tcBorders>
            <w:shd w:val="clear" w:color="auto" w:fill="auto"/>
            <w:noWrap/>
            <w:hideMark/>
          </w:tcPr>
          <w:p w:rsidR="00255B56" w:rsidRPr="00255B56" w:rsidRDefault="00255B56" w:rsidP="00255B56">
            <w:pPr>
              <w:spacing w:after="0" w:line="240" w:lineRule="auto"/>
              <w:jc w:val="center"/>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r>
      <w:tr w:rsidR="00255B56" w:rsidRPr="00255B56" w:rsidTr="00AE5651">
        <w:trPr>
          <w:trHeight w:val="165"/>
        </w:trPr>
        <w:tc>
          <w:tcPr>
            <w:tcW w:w="426" w:type="dxa"/>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4</w:t>
            </w:r>
          </w:p>
        </w:tc>
        <w:tc>
          <w:tcPr>
            <w:tcW w:w="3877"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Тетрадь</w:t>
            </w:r>
          </w:p>
        </w:tc>
        <w:tc>
          <w:tcPr>
            <w:tcW w:w="3169"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размер не менее 200х163 (мм), 48 листов</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850" w:type="dxa"/>
            <w:tcBorders>
              <w:top w:val="nil"/>
              <w:left w:val="nil"/>
              <w:bottom w:val="single" w:sz="4" w:space="0" w:color="000000"/>
              <w:right w:val="single" w:sz="4" w:space="0" w:color="000000"/>
            </w:tcBorders>
            <w:shd w:val="clear" w:color="auto" w:fill="auto"/>
            <w:noWrap/>
            <w:hideMark/>
          </w:tcPr>
          <w:p w:rsidR="00255B56" w:rsidRPr="00255B56" w:rsidRDefault="00255B56" w:rsidP="00255B56">
            <w:pPr>
              <w:spacing w:after="0" w:line="240" w:lineRule="auto"/>
              <w:jc w:val="center"/>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r>
      <w:tr w:rsidR="00255B56" w:rsidRPr="00255B56" w:rsidTr="00AE5651">
        <w:trPr>
          <w:trHeight w:val="165"/>
        </w:trPr>
        <w:tc>
          <w:tcPr>
            <w:tcW w:w="426" w:type="dxa"/>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5</w:t>
            </w:r>
          </w:p>
        </w:tc>
        <w:tc>
          <w:tcPr>
            <w:tcW w:w="3877"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Ручка</w:t>
            </w:r>
          </w:p>
        </w:tc>
        <w:tc>
          <w:tcPr>
            <w:tcW w:w="3169"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Ручка шариковая</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850" w:type="dxa"/>
            <w:tcBorders>
              <w:top w:val="nil"/>
              <w:left w:val="nil"/>
              <w:bottom w:val="single" w:sz="4" w:space="0" w:color="000000"/>
              <w:right w:val="single" w:sz="4" w:space="0" w:color="000000"/>
            </w:tcBorders>
            <w:shd w:val="clear" w:color="auto" w:fill="auto"/>
            <w:noWrap/>
            <w:hideMark/>
          </w:tcPr>
          <w:p w:rsidR="00255B56" w:rsidRPr="00255B56" w:rsidRDefault="00255B56" w:rsidP="00255B56">
            <w:pPr>
              <w:spacing w:after="0" w:line="240" w:lineRule="auto"/>
              <w:jc w:val="center"/>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2</w:t>
            </w:r>
          </w:p>
        </w:tc>
      </w:tr>
      <w:tr w:rsidR="00255B56" w:rsidRPr="00255B56" w:rsidTr="00AE5651">
        <w:trPr>
          <w:trHeight w:val="165"/>
        </w:trPr>
        <w:tc>
          <w:tcPr>
            <w:tcW w:w="426" w:type="dxa"/>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6</w:t>
            </w:r>
          </w:p>
        </w:tc>
        <w:tc>
          <w:tcPr>
            <w:tcW w:w="3877"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Карандаш простой со стеркой</w:t>
            </w:r>
          </w:p>
        </w:tc>
        <w:tc>
          <w:tcPr>
            <w:tcW w:w="3169"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850" w:type="dxa"/>
            <w:tcBorders>
              <w:top w:val="nil"/>
              <w:left w:val="nil"/>
              <w:bottom w:val="single" w:sz="4" w:space="0" w:color="000000"/>
              <w:right w:val="single" w:sz="4" w:space="0" w:color="000000"/>
            </w:tcBorders>
            <w:shd w:val="clear" w:color="auto" w:fill="auto"/>
            <w:noWrap/>
            <w:hideMark/>
          </w:tcPr>
          <w:p w:rsidR="00255B56" w:rsidRPr="00255B56" w:rsidRDefault="00255B56" w:rsidP="00255B56">
            <w:pPr>
              <w:spacing w:after="0" w:line="240" w:lineRule="auto"/>
              <w:jc w:val="center"/>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2</w:t>
            </w:r>
          </w:p>
        </w:tc>
      </w:tr>
      <w:tr w:rsidR="00255B56" w:rsidRPr="00255B56" w:rsidTr="00AE5651">
        <w:trPr>
          <w:trHeight w:val="165"/>
        </w:trPr>
        <w:tc>
          <w:tcPr>
            <w:tcW w:w="426" w:type="dxa"/>
            <w:tcBorders>
              <w:top w:val="nil"/>
              <w:left w:val="single" w:sz="4" w:space="0" w:color="000000"/>
              <w:bottom w:val="single" w:sz="4" w:space="0" w:color="000000"/>
              <w:right w:val="single" w:sz="4" w:space="0" w:color="000000"/>
            </w:tcBorders>
            <w:shd w:val="clear" w:color="auto" w:fill="auto"/>
            <w:noWrap/>
            <w:hideMark/>
          </w:tcPr>
          <w:p w:rsidR="00255B56" w:rsidRPr="00255B56" w:rsidRDefault="00AE5651" w:rsidP="00255B5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3877"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Календари настольные</w:t>
            </w:r>
          </w:p>
        </w:tc>
        <w:tc>
          <w:tcPr>
            <w:tcW w:w="3169"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850" w:type="dxa"/>
            <w:tcBorders>
              <w:top w:val="nil"/>
              <w:left w:val="nil"/>
              <w:bottom w:val="single" w:sz="4" w:space="0" w:color="000000"/>
              <w:right w:val="single" w:sz="4" w:space="0" w:color="000000"/>
            </w:tcBorders>
            <w:shd w:val="clear" w:color="auto" w:fill="auto"/>
            <w:noWrap/>
            <w:hideMark/>
          </w:tcPr>
          <w:p w:rsidR="00255B56" w:rsidRPr="00255B56" w:rsidRDefault="00255B56" w:rsidP="00255B56">
            <w:pPr>
              <w:spacing w:after="0" w:line="240" w:lineRule="auto"/>
              <w:jc w:val="center"/>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r>
      <w:tr w:rsidR="00255B56" w:rsidRPr="00255B56" w:rsidTr="00AE5651">
        <w:trPr>
          <w:trHeight w:val="165"/>
        </w:trPr>
        <w:tc>
          <w:tcPr>
            <w:tcW w:w="9498" w:type="dxa"/>
            <w:gridSpan w:val="8"/>
            <w:tcBorders>
              <w:top w:val="single" w:sz="4" w:space="0" w:color="000000"/>
              <w:left w:val="single" w:sz="4" w:space="0" w:color="000000"/>
              <w:bottom w:val="single" w:sz="4" w:space="0" w:color="000000"/>
              <w:right w:val="single" w:sz="4" w:space="0" w:color="000000"/>
            </w:tcBorders>
            <w:shd w:val="clear" w:color="000000" w:fill="7E7E7E"/>
            <w:hideMark/>
          </w:tcPr>
          <w:p w:rsidR="00255B56" w:rsidRPr="00255B56" w:rsidRDefault="00255B56" w:rsidP="00255B56">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color w:val="FFFF00"/>
                <w:sz w:val="20"/>
                <w:szCs w:val="20"/>
                <w:lang w:eastAsia="ru-RU"/>
              </w:rPr>
              <w:t>МЕБЕЛЬ (НА 1-О РАБОЧЕЕ МЕСТО)</w:t>
            </w:r>
          </w:p>
        </w:tc>
      </w:tr>
      <w:tr w:rsidR="00255B56" w:rsidRPr="00255B56" w:rsidTr="00AE5651">
        <w:trPr>
          <w:trHeight w:val="402"/>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255B56" w:rsidRPr="00255B56" w:rsidRDefault="00255B56" w:rsidP="00255B56">
            <w:pPr>
              <w:spacing w:after="0" w:line="240" w:lineRule="auto"/>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w:t>
            </w:r>
          </w:p>
        </w:tc>
        <w:tc>
          <w:tcPr>
            <w:tcW w:w="3877" w:type="dxa"/>
            <w:gridSpan w:val="2"/>
            <w:tcBorders>
              <w:top w:val="nil"/>
              <w:left w:val="nil"/>
              <w:bottom w:val="single" w:sz="4" w:space="0" w:color="000000"/>
              <w:right w:val="single" w:sz="4" w:space="0" w:color="000000"/>
            </w:tcBorders>
            <w:shd w:val="clear" w:color="auto" w:fill="auto"/>
            <w:vAlign w:val="center"/>
            <w:hideMark/>
          </w:tcPr>
          <w:p w:rsidR="00255B56" w:rsidRPr="00255B56" w:rsidRDefault="00255B56" w:rsidP="00F25806">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Наименование</w:t>
            </w:r>
          </w:p>
        </w:tc>
        <w:tc>
          <w:tcPr>
            <w:tcW w:w="3169"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F25806">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Тех. описание или ссылка на сайт с тех. описанием позиции</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F25806">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Ед. измерения</w:t>
            </w:r>
          </w:p>
        </w:tc>
        <w:tc>
          <w:tcPr>
            <w:tcW w:w="850" w:type="dxa"/>
            <w:tcBorders>
              <w:top w:val="nil"/>
              <w:left w:val="nil"/>
              <w:bottom w:val="single" w:sz="4" w:space="0" w:color="000000"/>
              <w:right w:val="single" w:sz="4" w:space="0" w:color="000000"/>
            </w:tcBorders>
            <w:shd w:val="clear" w:color="auto" w:fill="auto"/>
            <w:vAlign w:val="center"/>
            <w:hideMark/>
          </w:tcPr>
          <w:p w:rsidR="00255B56" w:rsidRPr="00255B56" w:rsidRDefault="00255B56" w:rsidP="00F25806">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Кол-во</w:t>
            </w:r>
          </w:p>
        </w:tc>
      </w:tr>
      <w:tr w:rsidR="00255B56" w:rsidRPr="00255B56" w:rsidTr="00AE5651">
        <w:trPr>
          <w:trHeight w:val="165"/>
        </w:trPr>
        <w:tc>
          <w:tcPr>
            <w:tcW w:w="426" w:type="dxa"/>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c>
          <w:tcPr>
            <w:tcW w:w="3877"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Офисный стол высотой 30-40 см.</w:t>
            </w:r>
          </w:p>
        </w:tc>
        <w:tc>
          <w:tcPr>
            <w:tcW w:w="3169"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не менее 80х60 см (ШхГ)</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850" w:type="dxa"/>
            <w:tcBorders>
              <w:top w:val="nil"/>
              <w:left w:val="nil"/>
              <w:bottom w:val="single" w:sz="4" w:space="0" w:color="000000"/>
              <w:right w:val="single" w:sz="4" w:space="0" w:color="000000"/>
            </w:tcBorders>
            <w:shd w:val="clear" w:color="auto" w:fill="auto"/>
            <w:noWrap/>
            <w:hideMark/>
          </w:tcPr>
          <w:p w:rsidR="00255B56" w:rsidRPr="00255B56" w:rsidRDefault="00255B56" w:rsidP="00255B56">
            <w:pPr>
              <w:spacing w:after="0" w:line="240" w:lineRule="auto"/>
              <w:jc w:val="center"/>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r>
      <w:tr w:rsidR="00255B56" w:rsidRPr="00255B56" w:rsidTr="00AE5651">
        <w:trPr>
          <w:trHeight w:val="165"/>
        </w:trPr>
        <w:tc>
          <w:tcPr>
            <w:tcW w:w="426" w:type="dxa"/>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2</w:t>
            </w:r>
          </w:p>
        </w:tc>
        <w:tc>
          <w:tcPr>
            <w:tcW w:w="3877"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Офисный стул</w:t>
            </w:r>
          </w:p>
        </w:tc>
        <w:tc>
          <w:tcPr>
            <w:tcW w:w="3169"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колесиках, черный</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850" w:type="dxa"/>
            <w:tcBorders>
              <w:top w:val="nil"/>
              <w:left w:val="nil"/>
              <w:bottom w:val="single" w:sz="4" w:space="0" w:color="000000"/>
              <w:right w:val="single" w:sz="4" w:space="0" w:color="000000"/>
            </w:tcBorders>
            <w:shd w:val="clear" w:color="auto" w:fill="auto"/>
            <w:noWrap/>
            <w:hideMark/>
          </w:tcPr>
          <w:p w:rsidR="00255B56" w:rsidRPr="00255B56" w:rsidRDefault="00255B56" w:rsidP="00255B56">
            <w:pPr>
              <w:spacing w:after="0" w:line="240" w:lineRule="auto"/>
              <w:jc w:val="center"/>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r>
      <w:tr w:rsidR="00255B56" w:rsidRPr="00255B56" w:rsidTr="00AE5651">
        <w:trPr>
          <w:trHeight w:val="165"/>
        </w:trPr>
        <w:tc>
          <w:tcPr>
            <w:tcW w:w="426" w:type="dxa"/>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3</w:t>
            </w:r>
          </w:p>
        </w:tc>
        <w:tc>
          <w:tcPr>
            <w:tcW w:w="3877"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Напольные цветы в горшках</w:t>
            </w:r>
          </w:p>
        </w:tc>
        <w:tc>
          <w:tcPr>
            <w:tcW w:w="3169"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850" w:type="dxa"/>
            <w:tcBorders>
              <w:top w:val="nil"/>
              <w:left w:val="nil"/>
              <w:bottom w:val="single" w:sz="4" w:space="0" w:color="000000"/>
              <w:right w:val="single" w:sz="4" w:space="0" w:color="000000"/>
            </w:tcBorders>
            <w:shd w:val="clear" w:color="auto" w:fill="auto"/>
            <w:noWrap/>
            <w:hideMark/>
          </w:tcPr>
          <w:p w:rsidR="00255B56" w:rsidRPr="00255B56" w:rsidRDefault="00255B56" w:rsidP="00255B56">
            <w:pPr>
              <w:spacing w:after="0" w:line="240" w:lineRule="auto"/>
              <w:jc w:val="center"/>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r>
      <w:tr w:rsidR="00F25806" w:rsidRPr="00255B56" w:rsidTr="00F25806">
        <w:trPr>
          <w:trHeight w:val="165"/>
        </w:trPr>
        <w:tc>
          <w:tcPr>
            <w:tcW w:w="9498" w:type="dxa"/>
            <w:gridSpan w:val="8"/>
            <w:tcBorders>
              <w:top w:val="nil"/>
              <w:left w:val="single" w:sz="4" w:space="0" w:color="000000"/>
              <w:bottom w:val="single" w:sz="4" w:space="0" w:color="000000"/>
              <w:right w:val="single" w:sz="4" w:space="0" w:color="000000"/>
            </w:tcBorders>
            <w:shd w:val="clear" w:color="auto" w:fill="808080" w:themeFill="background1" w:themeFillShade="80"/>
            <w:hideMark/>
          </w:tcPr>
          <w:p w:rsidR="00F25806" w:rsidRPr="00F25806" w:rsidRDefault="00F25806" w:rsidP="00BF148A">
            <w:pPr>
              <w:spacing w:after="0" w:line="240" w:lineRule="auto"/>
              <w:jc w:val="center"/>
              <w:rPr>
                <w:rFonts w:ascii="Times New Roman" w:eastAsia="Times New Roman" w:hAnsi="Times New Roman" w:cs="Times New Roman"/>
                <w:b/>
                <w:bCs/>
                <w:color w:val="FFFF00"/>
                <w:sz w:val="20"/>
                <w:szCs w:val="20"/>
                <w:lang w:eastAsia="ru-RU"/>
              </w:rPr>
            </w:pPr>
            <w:r w:rsidRPr="00F25806">
              <w:rPr>
                <w:rFonts w:ascii="Times New Roman" w:eastAsia="Times New Roman" w:hAnsi="Times New Roman" w:cs="Times New Roman"/>
                <w:b/>
                <w:bCs/>
                <w:color w:val="FFFF00"/>
                <w:sz w:val="20"/>
                <w:szCs w:val="20"/>
                <w:lang w:eastAsia="ru-RU"/>
              </w:rPr>
              <w:t>ДОПОЛНИТЕЛЬНЫЕ ТРЕБОВАНИЯ К ОБЕСПЕЧЕНИЮ КОНКУРСН</w:t>
            </w:r>
            <w:r w:rsidR="00BF148A">
              <w:rPr>
                <w:rFonts w:ascii="Times New Roman" w:eastAsia="Times New Roman" w:hAnsi="Times New Roman" w:cs="Times New Roman"/>
                <w:b/>
                <w:bCs/>
                <w:color w:val="FFFF00"/>
                <w:sz w:val="20"/>
                <w:szCs w:val="20"/>
                <w:lang w:eastAsia="ru-RU"/>
              </w:rPr>
              <w:t>ОЙ</w:t>
            </w:r>
            <w:r w:rsidRPr="00F25806">
              <w:rPr>
                <w:rFonts w:ascii="Times New Roman" w:eastAsia="Times New Roman" w:hAnsi="Times New Roman" w:cs="Times New Roman"/>
                <w:b/>
                <w:bCs/>
                <w:color w:val="FFFF00"/>
                <w:sz w:val="20"/>
                <w:szCs w:val="20"/>
                <w:lang w:eastAsia="ru-RU"/>
              </w:rPr>
              <w:t xml:space="preserve"> ПЛОЩАД</w:t>
            </w:r>
            <w:r w:rsidR="00BF148A">
              <w:rPr>
                <w:rFonts w:ascii="Times New Roman" w:eastAsia="Times New Roman" w:hAnsi="Times New Roman" w:cs="Times New Roman"/>
                <w:b/>
                <w:bCs/>
                <w:color w:val="FFFF00"/>
                <w:sz w:val="20"/>
                <w:szCs w:val="20"/>
                <w:lang w:eastAsia="ru-RU"/>
              </w:rPr>
              <w:t xml:space="preserve">КИ </w:t>
            </w:r>
            <w:r w:rsidRPr="00F25806">
              <w:rPr>
                <w:rFonts w:ascii="Times New Roman" w:eastAsia="Times New Roman" w:hAnsi="Times New Roman" w:cs="Times New Roman"/>
                <w:b/>
                <w:bCs/>
                <w:color w:val="FFFF00"/>
                <w:sz w:val="20"/>
                <w:szCs w:val="20"/>
                <w:lang w:eastAsia="ru-RU"/>
              </w:rPr>
              <w:t>(КОММУНИКАЦИИ, ПОДКЛЮЧЕНИЯ, ОСВЕЩЕНИЕ И Т.П.)</w:t>
            </w:r>
          </w:p>
        </w:tc>
      </w:tr>
      <w:tr w:rsidR="00255B56" w:rsidRPr="00255B56" w:rsidTr="00AE5651">
        <w:trPr>
          <w:trHeight w:val="165"/>
        </w:trPr>
        <w:tc>
          <w:tcPr>
            <w:tcW w:w="426" w:type="dxa"/>
            <w:tcBorders>
              <w:top w:val="nil"/>
              <w:left w:val="single" w:sz="4" w:space="0" w:color="000000"/>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w:t>
            </w:r>
          </w:p>
        </w:tc>
        <w:tc>
          <w:tcPr>
            <w:tcW w:w="9072" w:type="dxa"/>
            <w:gridSpan w:val="7"/>
            <w:tcBorders>
              <w:top w:val="single" w:sz="4" w:space="0" w:color="000000"/>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Требование (описание)</w:t>
            </w:r>
          </w:p>
        </w:tc>
      </w:tr>
      <w:tr w:rsidR="00255B56" w:rsidRPr="00255B56" w:rsidTr="00AE5651">
        <w:trPr>
          <w:trHeight w:val="165"/>
        </w:trPr>
        <w:tc>
          <w:tcPr>
            <w:tcW w:w="426" w:type="dxa"/>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c>
          <w:tcPr>
            <w:tcW w:w="9072" w:type="dxa"/>
            <w:gridSpan w:val="7"/>
            <w:tcBorders>
              <w:top w:val="single" w:sz="4" w:space="0" w:color="000000"/>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Площадь одного рабочего места не менее 3 м.кв (2,0*1,5 метра)</w:t>
            </w:r>
          </w:p>
        </w:tc>
      </w:tr>
      <w:tr w:rsidR="00255B56" w:rsidRPr="00255B56" w:rsidTr="00AE5651">
        <w:trPr>
          <w:trHeight w:val="165"/>
        </w:trPr>
        <w:tc>
          <w:tcPr>
            <w:tcW w:w="426" w:type="dxa"/>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2</w:t>
            </w:r>
          </w:p>
        </w:tc>
        <w:tc>
          <w:tcPr>
            <w:tcW w:w="9072" w:type="dxa"/>
            <w:gridSpan w:val="7"/>
            <w:tcBorders>
              <w:top w:val="single" w:sz="4" w:space="0" w:color="000000"/>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Корзина для мусора</w:t>
            </w:r>
          </w:p>
        </w:tc>
      </w:tr>
      <w:tr w:rsidR="00255B56" w:rsidRPr="00255B56" w:rsidTr="00AE5651">
        <w:trPr>
          <w:trHeight w:val="165"/>
        </w:trPr>
        <w:tc>
          <w:tcPr>
            <w:tcW w:w="426" w:type="dxa"/>
            <w:tcBorders>
              <w:top w:val="nil"/>
              <w:left w:val="single" w:sz="4" w:space="0" w:color="000000"/>
              <w:bottom w:val="single" w:sz="4" w:space="0" w:color="000000"/>
              <w:right w:val="single" w:sz="4" w:space="0" w:color="000000"/>
            </w:tcBorders>
            <w:shd w:val="clear" w:color="auto" w:fill="auto"/>
            <w:noWrap/>
            <w:hideMark/>
          </w:tcPr>
          <w:p w:rsidR="00255B56" w:rsidRPr="00255B56" w:rsidRDefault="00BF148A" w:rsidP="00255B5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9072" w:type="dxa"/>
            <w:gridSpan w:val="7"/>
            <w:tcBorders>
              <w:top w:val="single" w:sz="4" w:space="0" w:color="000000"/>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Электричество на 1 рабочее место - 220 Вольт</w:t>
            </w:r>
          </w:p>
        </w:tc>
      </w:tr>
      <w:tr w:rsidR="00255B56" w:rsidRPr="00255B56" w:rsidTr="00AE5651">
        <w:trPr>
          <w:trHeight w:val="165"/>
        </w:trPr>
        <w:tc>
          <w:tcPr>
            <w:tcW w:w="426" w:type="dxa"/>
            <w:tcBorders>
              <w:top w:val="nil"/>
              <w:left w:val="single" w:sz="4" w:space="0" w:color="000000"/>
              <w:bottom w:val="single" w:sz="4" w:space="0" w:color="000000"/>
              <w:right w:val="single" w:sz="4" w:space="0" w:color="000000"/>
            </w:tcBorders>
            <w:shd w:val="clear" w:color="auto" w:fill="auto"/>
            <w:noWrap/>
            <w:hideMark/>
          </w:tcPr>
          <w:p w:rsidR="00255B56" w:rsidRPr="00255B56" w:rsidRDefault="00BF148A" w:rsidP="00255B5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9072" w:type="dxa"/>
            <w:gridSpan w:val="7"/>
            <w:tcBorders>
              <w:top w:val="single" w:sz="4" w:space="0" w:color="000000"/>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Ноутбуки должны быть лишены возможности доступа в Интернет</w:t>
            </w:r>
          </w:p>
        </w:tc>
      </w:tr>
      <w:tr w:rsidR="00255B56" w:rsidRPr="00255B56" w:rsidTr="00F25806">
        <w:trPr>
          <w:trHeight w:val="208"/>
        </w:trPr>
        <w:tc>
          <w:tcPr>
            <w:tcW w:w="9498" w:type="dxa"/>
            <w:gridSpan w:val="8"/>
            <w:tcBorders>
              <w:top w:val="single" w:sz="4" w:space="0" w:color="000000"/>
              <w:left w:val="single" w:sz="4" w:space="0" w:color="000000"/>
              <w:bottom w:val="single" w:sz="4" w:space="0" w:color="000000"/>
              <w:right w:val="single" w:sz="4" w:space="0" w:color="000000"/>
            </w:tcBorders>
            <w:shd w:val="clear" w:color="000000" w:fill="7E7E7E"/>
            <w:hideMark/>
          </w:tcPr>
          <w:p w:rsidR="00F25806" w:rsidRPr="00F25806" w:rsidRDefault="00255B56" w:rsidP="00F25806">
            <w:pPr>
              <w:spacing w:after="0" w:line="240" w:lineRule="auto"/>
              <w:jc w:val="center"/>
              <w:rPr>
                <w:rFonts w:ascii="Times New Roman" w:eastAsia="Times New Roman" w:hAnsi="Times New Roman" w:cs="Times New Roman"/>
                <w:b/>
                <w:bCs/>
                <w:caps/>
                <w:color w:val="FFFF00"/>
                <w:sz w:val="20"/>
                <w:szCs w:val="20"/>
                <w:lang w:eastAsia="ru-RU"/>
              </w:rPr>
            </w:pPr>
            <w:r w:rsidRPr="00F25806">
              <w:rPr>
                <w:rFonts w:ascii="Times New Roman" w:eastAsia="Times New Roman" w:hAnsi="Times New Roman" w:cs="Times New Roman"/>
                <w:b/>
                <w:bCs/>
                <w:caps/>
                <w:color w:val="FFFF00"/>
                <w:sz w:val="20"/>
                <w:szCs w:val="20"/>
                <w:lang w:eastAsia="ru-RU"/>
              </w:rPr>
              <w:t>ОБОРУДОВАНИЕ И ИНСТРУМЕНТЫ</w:t>
            </w:r>
            <w:r w:rsidR="00F25806" w:rsidRPr="00F25806">
              <w:rPr>
                <w:rFonts w:ascii="Times New Roman" w:eastAsia="Times New Roman" w:hAnsi="Times New Roman" w:cs="Times New Roman"/>
                <w:b/>
                <w:bCs/>
                <w:caps/>
                <w:color w:val="FFFF00"/>
                <w:sz w:val="20"/>
                <w:szCs w:val="20"/>
                <w:lang w:eastAsia="ru-RU"/>
              </w:rPr>
              <w:t xml:space="preserve"> НА ПЛОЩАДКЕ</w:t>
            </w:r>
          </w:p>
          <w:p w:rsidR="00F25806" w:rsidRPr="00255B56" w:rsidRDefault="00F25806" w:rsidP="00F25806">
            <w:pPr>
              <w:tabs>
                <w:tab w:val="left" w:pos="2892"/>
                <w:tab w:val="center" w:pos="4641"/>
              </w:tabs>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caps/>
                <w:color w:val="FFFF00"/>
                <w:sz w:val="20"/>
                <w:szCs w:val="20"/>
                <w:lang w:eastAsia="ru-RU"/>
              </w:rPr>
              <w:tab/>
              <w:t>(</w:t>
            </w:r>
            <w:r>
              <w:rPr>
                <w:rFonts w:ascii="Times New Roman" w:eastAsia="Times New Roman" w:hAnsi="Times New Roman" w:cs="Times New Roman"/>
                <w:b/>
                <w:bCs/>
                <w:caps/>
                <w:color w:val="FFFF00"/>
                <w:sz w:val="20"/>
                <w:szCs w:val="20"/>
                <w:lang w:eastAsia="ru-RU"/>
              </w:rPr>
              <w:tab/>
            </w:r>
            <w:r w:rsidRPr="00F25806">
              <w:rPr>
                <w:rFonts w:ascii="Times New Roman" w:eastAsia="Times New Roman" w:hAnsi="Times New Roman" w:cs="Times New Roman"/>
                <w:b/>
                <w:bCs/>
                <w:caps/>
                <w:color w:val="FFFF00"/>
                <w:sz w:val="20"/>
                <w:szCs w:val="20"/>
                <w:lang w:eastAsia="ru-RU"/>
              </w:rPr>
              <w:t>Зона технического эксперта</w:t>
            </w:r>
            <w:r>
              <w:rPr>
                <w:rFonts w:ascii="Times New Roman" w:eastAsia="Times New Roman" w:hAnsi="Times New Roman" w:cs="Times New Roman"/>
                <w:b/>
                <w:bCs/>
                <w:caps/>
                <w:color w:val="FFFF00"/>
                <w:sz w:val="20"/>
                <w:szCs w:val="20"/>
                <w:lang w:eastAsia="ru-RU"/>
              </w:rPr>
              <w:t>)</w:t>
            </w:r>
          </w:p>
        </w:tc>
      </w:tr>
      <w:tr w:rsidR="00255B56" w:rsidRPr="00255B56" w:rsidTr="00F25806">
        <w:trPr>
          <w:trHeight w:val="48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255B56" w:rsidRPr="00255B56" w:rsidRDefault="00255B56" w:rsidP="00F25806">
            <w:pPr>
              <w:spacing w:after="0" w:line="240" w:lineRule="auto"/>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w:t>
            </w:r>
          </w:p>
        </w:tc>
        <w:tc>
          <w:tcPr>
            <w:tcW w:w="3877" w:type="dxa"/>
            <w:gridSpan w:val="2"/>
            <w:tcBorders>
              <w:top w:val="nil"/>
              <w:left w:val="nil"/>
              <w:bottom w:val="single" w:sz="4" w:space="0" w:color="000000"/>
              <w:right w:val="single" w:sz="4" w:space="0" w:color="000000"/>
            </w:tcBorders>
            <w:shd w:val="clear" w:color="auto" w:fill="auto"/>
            <w:vAlign w:val="center"/>
            <w:hideMark/>
          </w:tcPr>
          <w:p w:rsidR="00255B56" w:rsidRPr="00255B56" w:rsidRDefault="00255B56" w:rsidP="00F25806">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Наименование</w:t>
            </w:r>
          </w:p>
        </w:tc>
        <w:tc>
          <w:tcPr>
            <w:tcW w:w="3169"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F25806">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Тех. описание или ссылка на сайт с тех. описанием позиции</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F25806">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Ед. измерения</w:t>
            </w:r>
          </w:p>
        </w:tc>
        <w:tc>
          <w:tcPr>
            <w:tcW w:w="850" w:type="dxa"/>
            <w:tcBorders>
              <w:top w:val="nil"/>
              <w:left w:val="nil"/>
              <w:bottom w:val="single" w:sz="4" w:space="0" w:color="000000"/>
              <w:right w:val="single" w:sz="4" w:space="0" w:color="000000"/>
            </w:tcBorders>
            <w:shd w:val="clear" w:color="auto" w:fill="auto"/>
            <w:vAlign w:val="center"/>
            <w:hideMark/>
          </w:tcPr>
          <w:p w:rsidR="00255B56" w:rsidRPr="00255B56" w:rsidRDefault="00255B56" w:rsidP="00F25806">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Кол-во</w:t>
            </w:r>
          </w:p>
        </w:tc>
      </w:tr>
      <w:tr w:rsidR="00255B56" w:rsidRPr="00255B56" w:rsidTr="00F25806">
        <w:trPr>
          <w:trHeight w:val="203"/>
        </w:trPr>
        <w:tc>
          <w:tcPr>
            <w:tcW w:w="426" w:type="dxa"/>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c>
          <w:tcPr>
            <w:tcW w:w="3877"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Ноутбук</w:t>
            </w:r>
          </w:p>
        </w:tc>
        <w:tc>
          <w:tcPr>
            <w:tcW w:w="3169" w:type="dxa"/>
            <w:gridSpan w:val="2"/>
            <w:tcBorders>
              <w:top w:val="nil"/>
              <w:left w:val="nil"/>
              <w:bottom w:val="single" w:sz="4" w:space="0" w:color="auto"/>
              <w:right w:val="single" w:sz="4" w:space="0" w:color="auto"/>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val="en-US" w:eastAsia="ru-RU"/>
              </w:rPr>
            </w:pPr>
            <w:r w:rsidRPr="00255B56">
              <w:rPr>
                <w:rFonts w:ascii="Times New Roman" w:eastAsia="Times New Roman" w:hAnsi="Times New Roman" w:cs="Times New Roman"/>
                <w:sz w:val="20"/>
                <w:szCs w:val="20"/>
                <w:lang w:eastAsia="ru-RU"/>
              </w:rPr>
              <w:t>Ноутбук</w:t>
            </w:r>
            <w:r w:rsidRPr="00255B56">
              <w:rPr>
                <w:rFonts w:ascii="Times New Roman" w:eastAsia="Times New Roman" w:hAnsi="Times New Roman" w:cs="Times New Roman"/>
                <w:sz w:val="20"/>
                <w:szCs w:val="20"/>
                <w:lang w:val="en-US" w:eastAsia="ru-RU"/>
              </w:rPr>
              <w:t xml:space="preserve"> ASUS (X571G), </w:t>
            </w:r>
            <w:r w:rsidRPr="00255B56">
              <w:rPr>
                <w:rFonts w:ascii="Times New Roman" w:eastAsia="Times New Roman" w:hAnsi="Times New Roman" w:cs="Times New Roman"/>
                <w:sz w:val="20"/>
                <w:szCs w:val="20"/>
                <w:lang w:eastAsia="ru-RU"/>
              </w:rPr>
              <w:t>наличие</w:t>
            </w:r>
            <w:r w:rsidRPr="00255B56">
              <w:rPr>
                <w:rFonts w:ascii="Times New Roman" w:eastAsia="Times New Roman" w:hAnsi="Times New Roman" w:cs="Times New Roman"/>
                <w:sz w:val="20"/>
                <w:szCs w:val="20"/>
                <w:lang w:val="en-US" w:eastAsia="ru-RU"/>
              </w:rPr>
              <w:t xml:space="preserve"> Microsoft Office</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850" w:type="dxa"/>
            <w:tcBorders>
              <w:top w:val="nil"/>
              <w:left w:val="nil"/>
              <w:bottom w:val="single" w:sz="4" w:space="0" w:color="000000"/>
              <w:right w:val="single" w:sz="4" w:space="0" w:color="000000"/>
            </w:tcBorders>
            <w:shd w:val="clear" w:color="auto" w:fill="auto"/>
            <w:vAlign w:val="center"/>
            <w:hideMark/>
          </w:tcPr>
          <w:p w:rsidR="00255B56" w:rsidRPr="00255B56" w:rsidRDefault="008927DB" w:rsidP="008927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55B56" w:rsidRPr="00255B56" w:rsidTr="00F25806">
        <w:trPr>
          <w:trHeight w:val="165"/>
        </w:trPr>
        <w:tc>
          <w:tcPr>
            <w:tcW w:w="426" w:type="dxa"/>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2</w:t>
            </w:r>
          </w:p>
        </w:tc>
        <w:tc>
          <w:tcPr>
            <w:tcW w:w="3877"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Мышь для ноутбука</w:t>
            </w:r>
          </w:p>
        </w:tc>
        <w:tc>
          <w:tcPr>
            <w:tcW w:w="3169"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Проводная компьютерная мышь ОКЛИК, модель 185М</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850" w:type="dxa"/>
            <w:tcBorders>
              <w:top w:val="nil"/>
              <w:left w:val="nil"/>
              <w:bottom w:val="single" w:sz="4" w:space="0" w:color="000000"/>
              <w:right w:val="single" w:sz="4" w:space="0" w:color="000000"/>
            </w:tcBorders>
            <w:shd w:val="clear" w:color="auto" w:fill="auto"/>
            <w:hideMark/>
          </w:tcPr>
          <w:p w:rsidR="00255B56" w:rsidRPr="00255B56" w:rsidRDefault="008927DB" w:rsidP="008927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55B56" w:rsidRPr="00255B56" w:rsidTr="00F25806">
        <w:trPr>
          <w:trHeight w:val="165"/>
        </w:trPr>
        <w:tc>
          <w:tcPr>
            <w:tcW w:w="426" w:type="dxa"/>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3</w:t>
            </w:r>
          </w:p>
        </w:tc>
        <w:tc>
          <w:tcPr>
            <w:tcW w:w="3877"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Принтер</w:t>
            </w:r>
          </w:p>
        </w:tc>
        <w:tc>
          <w:tcPr>
            <w:tcW w:w="3169"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850" w:type="dxa"/>
            <w:tcBorders>
              <w:top w:val="nil"/>
              <w:left w:val="nil"/>
              <w:bottom w:val="single" w:sz="4" w:space="0" w:color="000000"/>
              <w:right w:val="single" w:sz="4" w:space="0" w:color="000000"/>
            </w:tcBorders>
            <w:shd w:val="clear" w:color="auto" w:fill="auto"/>
            <w:hideMark/>
          </w:tcPr>
          <w:p w:rsidR="00255B56" w:rsidRPr="00255B56" w:rsidRDefault="008927DB" w:rsidP="008927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55B56" w:rsidRPr="00255B56" w:rsidTr="00F25806">
        <w:trPr>
          <w:trHeight w:val="165"/>
        </w:trPr>
        <w:tc>
          <w:tcPr>
            <w:tcW w:w="426" w:type="dxa"/>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4</w:t>
            </w:r>
          </w:p>
        </w:tc>
        <w:tc>
          <w:tcPr>
            <w:tcW w:w="3877"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Пилот, 6 розеток</w:t>
            </w:r>
          </w:p>
        </w:tc>
        <w:tc>
          <w:tcPr>
            <w:tcW w:w="3169"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850" w:type="dxa"/>
            <w:tcBorders>
              <w:top w:val="nil"/>
              <w:left w:val="nil"/>
              <w:bottom w:val="single" w:sz="4" w:space="0" w:color="000000"/>
              <w:right w:val="single" w:sz="4" w:space="0" w:color="000000"/>
            </w:tcBorders>
            <w:shd w:val="clear" w:color="auto" w:fill="auto"/>
            <w:hideMark/>
          </w:tcPr>
          <w:p w:rsidR="00255B56" w:rsidRPr="00255B56" w:rsidRDefault="008927DB" w:rsidP="008927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55B56" w:rsidRPr="00255B56" w:rsidTr="00F25806">
        <w:trPr>
          <w:trHeight w:val="165"/>
        </w:trPr>
        <w:tc>
          <w:tcPr>
            <w:tcW w:w="426" w:type="dxa"/>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lastRenderedPageBreak/>
              <w:t>5</w:t>
            </w:r>
          </w:p>
        </w:tc>
        <w:tc>
          <w:tcPr>
            <w:tcW w:w="3877"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USB флешка</w:t>
            </w:r>
          </w:p>
        </w:tc>
        <w:tc>
          <w:tcPr>
            <w:tcW w:w="3169"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от 2 Gb</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850" w:type="dxa"/>
            <w:tcBorders>
              <w:top w:val="nil"/>
              <w:left w:val="nil"/>
              <w:bottom w:val="single" w:sz="4" w:space="0" w:color="000000"/>
              <w:right w:val="single" w:sz="4" w:space="0" w:color="000000"/>
            </w:tcBorders>
            <w:shd w:val="clear" w:color="auto" w:fill="auto"/>
            <w:hideMark/>
          </w:tcPr>
          <w:p w:rsidR="00255B56" w:rsidRPr="00255B56" w:rsidRDefault="008927DB" w:rsidP="008927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55B56" w:rsidRPr="00255B56" w:rsidTr="00AE5651">
        <w:trPr>
          <w:trHeight w:val="165"/>
        </w:trPr>
        <w:tc>
          <w:tcPr>
            <w:tcW w:w="9498" w:type="dxa"/>
            <w:gridSpan w:val="8"/>
            <w:tcBorders>
              <w:top w:val="single" w:sz="4" w:space="0" w:color="000000"/>
              <w:left w:val="single" w:sz="4" w:space="0" w:color="000000"/>
              <w:bottom w:val="single" w:sz="4" w:space="0" w:color="000000"/>
              <w:right w:val="single" w:sz="4" w:space="0" w:color="000000"/>
            </w:tcBorders>
            <w:shd w:val="clear" w:color="000000" w:fill="7E7E7E"/>
            <w:hideMark/>
          </w:tcPr>
          <w:p w:rsidR="00255B56" w:rsidRPr="00255B56" w:rsidRDefault="00255B56" w:rsidP="00F25806">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color w:val="FFFF00"/>
                <w:sz w:val="20"/>
                <w:szCs w:val="20"/>
                <w:lang w:eastAsia="ru-RU"/>
              </w:rPr>
              <w:t>МЕБЕЛЬ</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hideMark/>
          </w:tcPr>
          <w:p w:rsidR="00255B56" w:rsidRPr="00255B56" w:rsidRDefault="00255B56" w:rsidP="00F25806">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F25806">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Наименование</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F25806">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Тех. описание или ссылка на сайт с тех. описанием</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F25806">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Ед.</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F25806">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Кол-во</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Офисный стол</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не менее 120х60 см (ШхГ)</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2</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Офисный стул</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колесиках, черный</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3</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Офисный стул</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ножках, черный</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4</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Кулер для воды</w:t>
            </w:r>
          </w:p>
        </w:tc>
        <w:tc>
          <w:tcPr>
            <w:tcW w:w="2862" w:type="dxa"/>
            <w:tcBorders>
              <w:top w:val="nil"/>
              <w:left w:val="nil"/>
              <w:bottom w:val="single" w:sz="4" w:space="0" w:color="000000"/>
              <w:right w:val="single" w:sz="4" w:space="0" w:color="000000"/>
            </w:tcBorders>
            <w:shd w:val="clear" w:color="auto" w:fill="auto"/>
            <w:vAlign w:val="bottom"/>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 </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F25806" w:rsidRPr="00255B56" w:rsidTr="00F25806">
        <w:trPr>
          <w:trHeight w:val="165"/>
        </w:trPr>
        <w:tc>
          <w:tcPr>
            <w:tcW w:w="9498" w:type="dxa"/>
            <w:gridSpan w:val="8"/>
            <w:tcBorders>
              <w:top w:val="nil"/>
              <w:left w:val="single" w:sz="4" w:space="0" w:color="000000"/>
              <w:bottom w:val="single" w:sz="4" w:space="0" w:color="000000"/>
              <w:right w:val="single" w:sz="4" w:space="0" w:color="000000"/>
            </w:tcBorders>
            <w:shd w:val="clear" w:color="auto" w:fill="808080" w:themeFill="background1" w:themeFillShade="80"/>
            <w:hideMark/>
          </w:tcPr>
          <w:p w:rsidR="00F25806" w:rsidRPr="00F25806" w:rsidRDefault="00F25806" w:rsidP="00255B56">
            <w:pPr>
              <w:spacing w:after="0" w:line="240" w:lineRule="auto"/>
              <w:jc w:val="center"/>
              <w:rPr>
                <w:rFonts w:ascii="Times New Roman" w:eastAsia="Times New Roman" w:hAnsi="Times New Roman" w:cs="Times New Roman"/>
                <w:b/>
                <w:bCs/>
                <w:color w:val="FFFF00"/>
                <w:sz w:val="20"/>
                <w:szCs w:val="20"/>
                <w:lang w:eastAsia="ru-RU"/>
              </w:rPr>
            </w:pPr>
            <w:r w:rsidRPr="00F25806">
              <w:rPr>
                <w:rFonts w:ascii="Times New Roman" w:eastAsia="Times New Roman" w:hAnsi="Times New Roman" w:cs="Times New Roman"/>
                <w:b/>
                <w:bCs/>
                <w:color w:val="FFFF00"/>
                <w:sz w:val="20"/>
                <w:szCs w:val="20"/>
                <w:lang w:eastAsia="ru-RU"/>
              </w:rPr>
              <w:t>ДОПОЛНИТЕЛЬНЫЕ ТРЕБОВАНИЯ К ОБЕСПЕЧЕНИЮ ЗОНЫ ТЕХНИЧЕСКОГО ЭКСПЕРТА (КОММУНИКАЦИИ, ПОДКЛЮЧЕНИЯ, ОСВЕЩЕНИЕ И Т.П.)</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w:t>
            </w:r>
          </w:p>
        </w:tc>
        <w:tc>
          <w:tcPr>
            <w:tcW w:w="8660" w:type="dxa"/>
            <w:gridSpan w:val="6"/>
            <w:tcBorders>
              <w:top w:val="single" w:sz="4" w:space="0" w:color="000000"/>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Требование (описание)</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c>
          <w:tcPr>
            <w:tcW w:w="8660" w:type="dxa"/>
            <w:gridSpan w:val="6"/>
            <w:tcBorders>
              <w:top w:val="single" w:sz="4" w:space="0" w:color="000000"/>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Подключение компьютера к проводному или беспроводному Интернету</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2</w:t>
            </w:r>
          </w:p>
        </w:tc>
        <w:tc>
          <w:tcPr>
            <w:tcW w:w="8660" w:type="dxa"/>
            <w:gridSpan w:val="6"/>
            <w:tcBorders>
              <w:top w:val="single" w:sz="4" w:space="0" w:color="000000"/>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Огнетушитель</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3</w:t>
            </w:r>
          </w:p>
        </w:tc>
        <w:tc>
          <w:tcPr>
            <w:tcW w:w="8660" w:type="dxa"/>
            <w:gridSpan w:val="6"/>
            <w:tcBorders>
              <w:top w:val="single" w:sz="4" w:space="0" w:color="000000"/>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Электричество: 1 розетка на 220 Вольт (2 кВт)</w:t>
            </w:r>
          </w:p>
        </w:tc>
      </w:tr>
      <w:tr w:rsidR="007312F8" w:rsidRPr="00255B56" w:rsidTr="007312F8">
        <w:trPr>
          <w:trHeight w:val="420"/>
        </w:trPr>
        <w:tc>
          <w:tcPr>
            <w:tcW w:w="9498" w:type="dxa"/>
            <w:gridSpan w:val="8"/>
            <w:tcBorders>
              <w:top w:val="nil"/>
              <w:left w:val="single" w:sz="4" w:space="0" w:color="000000"/>
              <w:bottom w:val="single" w:sz="4" w:space="0" w:color="000000"/>
              <w:right w:val="single" w:sz="4" w:space="0" w:color="000000"/>
            </w:tcBorders>
            <w:shd w:val="clear" w:color="auto" w:fill="808080" w:themeFill="background1" w:themeFillShade="80"/>
            <w:vAlign w:val="center"/>
            <w:hideMark/>
          </w:tcPr>
          <w:p w:rsidR="007312F8" w:rsidRPr="007312F8" w:rsidRDefault="007312F8" w:rsidP="007312F8">
            <w:pPr>
              <w:spacing w:after="0" w:line="240" w:lineRule="auto"/>
              <w:jc w:val="center"/>
              <w:rPr>
                <w:rFonts w:ascii="Times New Roman" w:eastAsia="Times New Roman" w:hAnsi="Times New Roman" w:cs="Times New Roman"/>
                <w:b/>
                <w:bCs/>
                <w:color w:val="FFFF00"/>
                <w:sz w:val="20"/>
                <w:szCs w:val="20"/>
                <w:lang w:eastAsia="ru-RU"/>
              </w:rPr>
            </w:pPr>
            <w:r w:rsidRPr="007312F8">
              <w:rPr>
                <w:rFonts w:ascii="Times New Roman" w:eastAsia="Times New Roman" w:hAnsi="Times New Roman" w:cs="Times New Roman"/>
                <w:b/>
                <w:bCs/>
                <w:color w:val="FFFF00"/>
                <w:sz w:val="20"/>
                <w:szCs w:val="20"/>
                <w:lang w:eastAsia="ru-RU"/>
              </w:rPr>
              <w:t>ПЕРЕГОВОРНАЯ КОМНАТА</w:t>
            </w:r>
          </w:p>
        </w:tc>
      </w:tr>
      <w:tr w:rsidR="00255B56" w:rsidRPr="00255B56" w:rsidTr="00AE5651">
        <w:trPr>
          <w:trHeight w:val="420"/>
        </w:trPr>
        <w:tc>
          <w:tcPr>
            <w:tcW w:w="838" w:type="dxa"/>
            <w:gridSpan w:val="2"/>
            <w:tcBorders>
              <w:top w:val="nil"/>
              <w:left w:val="single" w:sz="4" w:space="0" w:color="000000"/>
              <w:bottom w:val="single" w:sz="4" w:space="0" w:color="000000"/>
              <w:right w:val="single" w:sz="4" w:space="0" w:color="000000"/>
            </w:tcBorders>
            <w:shd w:val="clear" w:color="auto" w:fill="auto"/>
            <w:vAlign w:val="center"/>
            <w:hideMark/>
          </w:tcPr>
          <w:p w:rsidR="00255B56" w:rsidRPr="00255B56" w:rsidRDefault="00255B56" w:rsidP="007312F8">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w:t>
            </w:r>
          </w:p>
        </w:tc>
        <w:tc>
          <w:tcPr>
            <w:tcW w:w="3465" w:type="dxa"/>
            <w:tcBorders>
              <w:top w:val="nil"/>
              <w:left w:val="nil"/>
              <w:bottom w:val="single" w:sz="4" w:space="0" w:color="000000"/>
              <w:right w:val="single" w:sz="4" w:space="0" w:color="000000"/>
            </w:tcBorders>
            <w:shd w:val="clear" w:color="auto" w:fill="auto"/>
            <w:vAlign w:val="center"/>
            <w:hideMark/>
          </w:tcPr>
          <w:p w:rsidR="00255B56" w:rsidRPr="00255B56" w:rsidRDefault="00255B56" w:rsidP="007312F8">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Наименование</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7312F8">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Тех. описание или ссылка на сайт с тех. описанием позиции</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7312F8">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Ед. измерения</w:t>
            </w:r>
          </w:p>
        </w:tc>
        <w:tc>
          <w:tcPr>
            <w:tcW w:w="1157" w:type="dxa"/>
            <w:gridSpan w:val="2"/>
            <w:tcBorders>
              <w:top w:val="nil"/>
              <w:left w:val="nil"/>
              <w:bottom w:val="single" w:sz="4" w:space="0" w:color="000000"/>
              <w:right w:val="single" w:sz="4" w:space="0" w:color="000000"/>
            </w:tcBorders>
            <w:shd w:val="clear" w:color="auto" w:fill="auto"/>
            <w:vAlign w:val="center"/>
            <w:hideMark/>
          </w:tcPr>
          <w:p w:rsidR="00255B56" w:rsidRPr="00255B56" w:rsidRDefault="00255B56" w:rsidP="007312F8">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Кол-во</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Проектор</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2</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Экран для проектора</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не менее 16:9</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3</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Мусорная корзина</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4</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Флипчарт</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Для бумаги формата А1</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5</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Кулер для воды</w:t>
            </w:r>
          </w:p>
        </w:tc>
        <w:tc>
          <w:tcPr>
            <w:tcW w:w="2862" w:type="dxa"/>
            <w:tcBorders>
              <w:top w:val="nil"/>
              <w:left w:val="nil"/>
              <w:bottom w:val="single" w:sz="4" w:space="0" w:color="000000"/>
              <w:right w:val="single" w:sz="4" w:space="0" w:color="000000"/>
            </w:tcBorders>
            <w:shd w:val="clear" w:color="auto" w:fill="auto"/>
            <w:vAlign w:val="bottom"/>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 </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6</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Пилот, 6 розеток</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7312F8" w:rsidRPr="00255B56" w:rsidTr="007312F8">
        <w:trPr>
          <w:trHeight w:val="165"/>
        </w:trPr>
        <w:tc>
          <w:tcPr>
            <w:tcW w:w="9498" w:type="dxa"/>
            <w:gridSpan w:val="8"/>
            <w:tcBorders>
              <w:top w:val="nil"/>
              <w:left w:val="single" w:sz="4" w:space="0" w:color="000000"/>
              <w:bottom w:val="single" w:sz="4" w:space="0" w:color="000000"/>
              <w:right w:val="single" w:sz="4" w:space="0" w:color="000000"/>
            </w:tcBorders>
            <w:shd w:val="clear" w:color="auto" w:fill="808080" w:themeFill="background1" w:themeFillShade="80"/>
            <w:hideMark/>
          </w:tcPr>
          <w:p w:rsidR="007312F8" w:rsidRPr="007312F8" w:rsidRDefault="007312F8" w:rsidP="00255B56">
            <w:pPr>
              <w:spacing w:after="0" w:line="240" w:lineRule="auto"/>
              <w:jc w:val="center"/>
              <w:rPr>
                <w:rFonts w:ascii="Times New Roman" w:eastAsia="Times New Roman" w:hAnsi="Times New Roman" w:cs="Times New Roman"/>
                <w:b/>
                <w:bCs/>
                <w:color w:val="FFFF00"/>
                <w:sz w:val="20"/>
                <w:szCs w:val="20"/>
                <w:lang w:eastAsia="ru-RU"/>
              </w:rPr>
            </w:pPr>
            <w:r w:rsidRPr="007312F8">
              <w:rPr>
                <w:rFonts w:ascii="Times New Roman" w:eastAsia="Times New Roman" w:hAnsi="Times New Roman" w:cs="Times New Roman"/>
                <w:b/>
                <w:bCs/>
                <w:color w:val="FFFF00"/>
                <w:sz w:val="20"/>
                <w:szCs w:val="20"/>
                <w:lang w:eastAsia="ru-RU"/>
              </w:rPr>
              <w:t>МЕБЕЛЬ</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hideMark/>
          </w:tcPr>
          <w:p w:rsidR="00255B56" w:rsidRPr="00255B56" w:rsidRDefault="00255B56" w:rsidP="002268AE">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268AE">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Наименование</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268AE">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Тех. описание или ссылка на сайт с тех. описанием</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268AE">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Ед.</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268AE">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Кол-во</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Офисный стол</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(ШхГхВ) 1200х600х750</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2</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Офисный стул</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ножках, черный</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r>
      <w:tr w:rsidR="00BF148A" w:rsidRPr="00255B56" w:rsidTr="00BF148A">
        <w:trPr>
          <w:trHeight w:val="180"/>
        </w:trPr>
        <w:tc>
          <w:tcPr>
            <w:tcW w:w="9498" w:type="dxa"/>
            <w:gridSpan w:val="8"/>
            <w:tcBorders>
              <w:top w:val="nil"/>
              <w:left w:val="single" w:sz="4" w:space="0" w:color="000000"/>
              <w:bottom w:val="single" w:sz="4" w:space="0" w:color="000000"/>
              <w:right w:val="single" w:sz="4" w:space="0" w:color="000000"/>
            </w:tcBorders>
            <w:shd w:val="clear" w:color="auto" w:fill="808080" w:themeFill="background1" w:themeFillShade="80"/>
            <w:hideMark/>
          </w:tcPr>
          <w:p w:rsidR="00BF148A" w:rsidRPr="00255B56" w:rsidRDefault="00BF148A" w:rsidP="00BF148A">
            <w:pPr>
              <w:spacing w:after="0" w:line="240" w:lineRule="auto"/>
              <w:jc w:val="center"/>
              <w:rPr>
                <w:rFonts w:ascii="Times New Roman" w:eastAsia="Times New Roman" w:hAnsi="Times New Roman" w:cs="Times New Roman"/>
                <w:b/>
                <w:bCs/>
                <w:sz w:val="20"/>
                <w:szCs w:val="20"/>
                <w:lang w:eastAsia="ru-RU"/>
              </w:rPr>
            </w:pPr>
            <w:r w:rsidRPr="002268AE">
              <w:rPr>
                <w:rFonts w:ascii="Times New Roman" w:eastAsia="Times New Roman" w:hAnsi="Times New Roman" w:cs="Times New Roman"/>
                <w:b/>
                <w:bCs/>
                <w:color w:val="FFFF00"/>
                <w:sz w:val="20"/>
                <w:szCs w:val="20"/>
                <w:lang w:eastAsia="ru-RU"/>
              </w:rPr>
              <w:t xml:space="preserve">ДОПОЛНИТЕЛЬНЫЕ ТРЕБОВАНИЯ К ОБЕСПЕЧЕНИЮ </w:t>
            </w:r>
            <w:r>
              <w:rPr>
                <w:rFonts w:ascii="Times New Roman" w:eastAsia="Times New Roman" w:hAnsi="Times New Roman" w:cs="Times New Roman"/>
                <w:b/>
                <w:bCs/>
                <w:color w:val="FFFF00"/>
                <w:sz w:val="20"/>
                <w:szCs w:val="20"/>
                <w:lang w:eastAsia="ru-RU"/>
              </w:rPr>
              <w:t>ПЕЕРЕГОВОРНОЙ КОМНАТЫ</w:t>
            </w:r>
            <w:r w:rsidRPr="002268AE">
              <w:rPr>
                <w:rFonts w:ascii="Times New Roman" w:eastAsia="Times New Roman" w:hAnsi="Times New Roman" w:cs="Times New Roman"/>
                <w:b/>
                <w:bCs/>
                <w:color w:val="FFFF00"/>
                <w:sz w:val="20"/>
                <w:szCs w:val="20"/>
                <w:lang w:eastAsia="ru-RU"/>
              </w:rPr>
              <w:t xml:space="preserve"> (КОММУНИКАЦИИ, ПОДКЛЮЧЕНИЯ, ОСВЕЩЕНИЕ И Т.П.)</w:t>
            </w:r>
          </w:p>
        </w:tc>
      </w:tr>
      <w:tr w:rsidR="00255B56" w:rsidRPr="00255B56" w:rsidTr="00AE5651">
        <w:trPr>
          <w:trHeight w:val="180"/>
        </w:trPr>
        <w:tc>
          <w:tcPr>
            <w:tcW w:w="838" w:type="dxa"/>
            <w:gridSpan w:val="2"/>
            <w:tcBorders>
              <w:top w:val="nil"/>
              <w:left w:val="single" w:sz="4" w:space="0" w:color="000000"/>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w:t>
            </w:r>
          </w:p>
        </w:tc>
        <w:tc>
          <w:tcPr>
            <w:tcW w:w="8660" w:type="dxa"/>
            <w:gridSpan w:val="6"/>
            <w:tcBorders>
              <w:top w:val="single" w:sz="4" w:space="0" w:color="000000"/>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Требование (описание)</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c>
          <w:tcPr>
            <w:tcW w:w="8660" w:type="dxa"/>
            <w:gridSpan w:val="6"/>
            <w:tcBorders>
              <w:top w:val="single" w:sz="4" w:space="0" w:color="000000"/>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Площадь зоны не менее 42,5 м.кв (8,5*5,0 метра)</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2</w:t>
            </w:r>
          </w:p>
        </w:tc>
        <w:tc>
          <w:tcPr>
            <w:tcW w:w="8660" w:type="dxa"/>
            <w:gridSpan w:val="6"/>
            <w:tcBorders>
              <w:top w:val="single" w:sz="4" w:space="0" w:color="000000"/>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Электричество: точка на 220 Вольт (2 кВт) - тройник</w:t>
            </w:r>
          </w:p>
        </w:tc>
      </w:tr>
      <w:tr w:rsidR="002268AE" w:rsidRPr="00255B56" w:rsidTr="002268AE">
        <w:trPr>
          <w:trHeight w:val="402"/>
        </w:trPr>
        <w:tc>
          <w:tcPr>
            <w:tcW w:w="9498" w:type="dxa"/>
            <w:gridSpan w:val="8"/>
            <w:tcBorders>
              <w:top w:val="nil"/>
              <w:left w:val="single" w:sz="4" w:space="0" w:color="000000"/>
              <w:bottom w:val="single" w:sz="4" w:space="0" w:color="000000"/>
              <w:right w:val="single" w:sz="4" w:space="0" w:color="000000"/>
            </w:tcBorders>
            <w:shd w:val="clear" w:color="auto" w:fill="808080" w:themeFill="background1" w:themeFillShade="80"/>
            <w:vAlign w:val="center"/>
            <w:hideMark/>
          </w:tcPr>
          <w:p w:rsidR="002268AE" w:rsidRPr="002268AE" w:rsidRDefault="002268AE" w:rsidP="00255B56">
            <w:pPr>
              <w:spacing w:after="0" w:line="240" w:lineRule="auto"/>
              <w:jc w:val="center"/>
              <w:rPr>
                <w:rFonts w:ascii="Times New Roman" w:eastAsia="Times New Roman" w:hAnsi="Times New Roman" w:cs="Times New Roman"/>
                <w:b/>
                <w:bCs/>
                <w:color w:val="FFFF00"/>
                <w:sz w:val="20"/>
                <w:szCs w:val="20"/>
                <w:lang w:eastAsia="ru-RU"/>
              </w:rPr>
            </w:pPr>
            <w:r w:rsidRPr="002268AE">
              <w:rPr>
                <w:rFonts w:ascii="Times New Roman" w:eastAsia="Times New Roman" w:hAnsi="Times New Roman" w:cs="Times New Roman"/>
                <w:b/>
                <w:bCs/>
                <w:color w:val="FFFF00"/>
                <w:sz w:val="20"/>
                <w:szCs w:val="20"/>
                <w:lang w:eastAsia="ru-RU"/>
              </w:rPr>
              <w:t>КОМНАТА ЭКСПЕРТОВ</w:t>
            </w:r>
          </w:p>
        </w:tc>
      </w:tr>
      <w:tr w:rsidR="00255B56" w:rsidRPr="00255B56" w:rsidTr="00AE5651">
        <w:trPr>
          <w:trHeight w:val="402"/>
        </w:trPr>
        <w:tc>
          <w:tcPr>
            <w:tcW w:w="838" w:type="dxa"/>
            <w:gridSpan w:val="2"/>
            <w:tcBorders>
              <w:top w:val="nil"/>
              <w:left w:val="single" w:sz="4" w:space="0" w:color="000000"/>
              <w:bottom w:val="single" w:sz="4" w:space="0" w:color="000000"/>
              <w:right w:val="single" w:sz="4" w:space="0" w:color="000000"/>
            </w:tcBorders>
            <w:shd w:val="clear" w:color="auto" w:fill="auto"/>
            <w:vAlign w:val="center"/>
            <w:hideMark/>
          </w:tcPr>
          <w:p w:rsidR="00255B56" w:rsidRPr="00255B56" w:rsidRDefault="00255B56" w:rsidP="00255B56">
            <w:pPr>
              <w:spacing w:after="0" w:line="240" w:lineRule="auto"/>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w:t>
            </w:r>
          </w:p>
        </w:tc>
        <w:tc>
          <w:tcPr>
            <w:tcW w:w="3465" w:type="dxa"/>
            <w:tcBorders>
              <w:top w:val="nil"/>
              <w:left w:val="nil"/>
              <w:bottom w:val="single" w:sz="4" w:space="0" w:color="000000"/>
              <w:right w:val="single" w:sz="4" w:space="0" w:color="000000"/>
            </w:tcBorders>
            <w:shd w:val="clear" w:color="auto" w:fill="auto"/>
            <w:vAlign w:val="center"/>
            <w:hideMark/>
          </w:tcPr>
          <w:p w:rsidR="00255B56" w:rsidRPr="00255B56" w:rsidRDefault="00255B56" w:rsidP="00AA1969">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Наименование</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AA1969">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Тех. описание или ссылка на сайт с тех. описанием позиции</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AA1969">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Ед. измерения</w:t>
            </w:r>
          </w:p>
        </w:tc>
        <w:tc>
          <w:tcPr>
            <w:tcW w:w="1157" w:type="dxa"/>
            <w:gridSpan w:val="2"/>
            <w:tcBorders>
              <w:top w:val="nil"/>
              <w:left w:val="nil"/>
              <w:bottom w:val="single" w:sz="4" w:space="0" w:color="000000"/>
              <w:right w:val="single" w:sz="4" w:space="0" w:color="000000"/>
            </w:tcBorders>
            <w:shd w:val="clear" w:color="auto" w:fill="auto"/>
            <w:vAlign w:val="center"/>
            <w:hideMark/>
          </w:tcPr>
          <w:p w:rsidR="00255B56" w:rsidRPr="00255B56" w:rsidRDefault="00255B56" w:rsidP="00AA1969">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Кол-во</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Проектор</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55B56" w:rsidRPr="00255B56" w:rsidTr="00AE5651">
        <w:trPr>
          <w:trHeight w:val="180"/>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2</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Экран для проектора</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не менее 16:9</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3</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Компьютер</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4</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Мусорная корзина</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5</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Пилот, 6 розеток</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268AE" w:rsidRPr="00255B56" w:rsidTr="002268AE">
        <w:trPr>
          <w:trHeight w:val="165"/>
        </w:trPr>
        <w:tc>
          <w:tcPr>
            <w:tcW w:w="9498" w:type="dxa"/>
            <w:gridSpan w:val="8"/>
            <w:tcBorders>
              <w:top w:val="nil"/>
              <w:left w:val="single" w:sz="4" w:space="0" w:color="000000"/>
              <w:bottom w:val="single" w:sz="4" w:space="0" w:color="000000"/>
              <w:right w:val="single" w:sz="4" w:space="0" w:color="000000"/>
            </w:tcBorders>
            <w:shd w:val="clear" w:color="auto" w:fill="808080" w:themeFill="background1" w:themeFillShade="80"/>
            <w:hideMark/>
          </w:tcPr>
          <w:p w:rsidR="002268AE" w:rsidRPr="002268AE" w:rsidRDefault="00BF148A" w:rsidP="002268AE">
            <w:pPr>
              <w:spacing w:after="0" w:line="240" w:lineRule="auto"/>
              <w:jc w:val="center"/>
              <w:rPr>
                <w:rFonts w:ascii="Times New Roman" w:eastAsia="Times New Roman" w:hAnsi="Times New Roman" w:cs="Times New Roman"/>
                <w:b/>
                <w:bCs/>
                <w:color w:val="FFFF00"/>
                <w:sz w:val="20"/>
                <w:szCs w:val="20"/>
                <w:lang w:eastAsia="ru-RU"/>
              </w:rPr>
            </w:pPr>
            <w:r>
              <w:rPr>
                <w:rFonts w:ascii="Times New Roman" w:eastAsia="Times New Roman" w:hAnsi="Times New Roman" w:cs="Times New Roman"/>
                <w:b/>
                <w:bCs/>
                <w:color w:val="FFFF00"/>
                <w:sz w:val="20"/>
                <w:szCs w:val="20"/>
                <w:lang w:eastAsia="ru-RU"/>
              </w:rPr>
              <w:t>МЕБЕЛЬ</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hideMark/>
          </w:tcPr>
          <w:p w:rsidR="00255B56" w:rsidRPr="00255B56" w:rsidRDefault="00255B56" w:rsidP="002268AE">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268AE">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Наименование</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268AE">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Тех. описание или ссылка на сайт с тех. описанием</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268AE">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Ед.</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268AE">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Кол-во</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Офисный стол</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(ШхГ) 1400х600</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255B56" w:rsidRPr="00255B56" w:rsidTr="00AE5651">
        <w:trPr>
          <w:trHeight w:val="180"/>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2</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Офисный стул</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ножках, черный</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r>
      <w:tr w:rsidR="00255B56" w:rsidRPr="00255B56" w:rsidTr="00AE5651">
        <w:trPr>
          <w:trHeight w:val="330"/>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3</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Стеллаж</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sz w:val="20"/>
                <w:szCs w:val="20"/>
                <w:lang w:eastAsia="ru-RU"/>
              </w:rPr>
              <w:t>(ШхГ) 1600х500</w:t>
            </w:r>
            <w:r w:rsidRPr="00255B56">
              <w:rPr>
                <w:rFonts w:ascii="Times New Roman" w:eastAsia="Times New Roman" w:hAnsi="Times New Roman" w:cs="Times New Roman"/>
                <w:sz w:val="20"/>
                <w:szCs w:val="20"/>
                <w:lang w:eastAsia="ru-RU"/>
              </w:rPr>
              <w:br/>
              <w:t>деревянный/металлический</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55B56" w:rsidRPr="00255B56" w:rsidTr="00AE5651">
        <w:trPr>
          <w:trHeight w:val="180"/>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4</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Вешалка</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с крючками по количеству экпертов</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5</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Пилот, 6 розеток</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268AE" w:rsidRPr="00255B56" w:rsidTr="002268AE">
        <w:trPr>
          <w:trHeight w:val="165"/>
        </w:trPr>
        <w:tc>
          <w:tcPr>
            <w:tcW w:w="9498" w:type="dxa"/>
            <w:gridSpan w:val="8"/>
            <w:tcBorders>
              <w:top w:val="nil"/>
              <w:left w:val="single" w:sz="4" w:space="0" w:color="000000"/>
              <w:bottom w:val="single" w:sz="4" w:space="0" w:color="000000"/>
              <w:right w:val="single" w:sz="4" w:space="0" w:color="000000"/>
            </w:tcBorders>
            <w:shd w:val="clear" w:color="auto" w:fill="808080" w:themeFill="background1" w:themeFillShade="80"/>
            <w:hideMark/>
          </w:tcPr>
          <w:p w:rsidR="002268AE" w:rsidRPr="002268AE" w:rsidRDefault="002268AE" w:rsidP="00255B56">
            <w:pPr>
              <w:spacing w:after="0" w:line="240" w:lineRule="auto"/>
              <w:jc w:val="center"/>
              <w:rPr>
                <w:rFonts w:ascii="Times New Roman" w:eastAsia="Times New Roman" w:hAnsi="Times New Roman" w:cs="Times New Roman"/>
                <w:b/>
                <w:bCs/>
                <w:color w:val="FFFF00"/>
                <w:sz w:val="20"/>
                <w:szCs w:val="20"/>
                <w:lang w:eastAsia="ru-RU"/>
              </w:rPr>
            </w:pPr>
            <w:r w:rsidRPr="002268AE">
              <w:rPr>
                <w:rFonts w:ascii="Times New Roman" w:eastAsia="Times New Roman" w:hAnsi="Times New Roman" w:cs="Times New Roman"/>
                <w:b/>
                <w:bCs/>
                <w:color w:val="FFFF00"/>
                <w:sz w:val="20"/>
                <w:szCs w:val="20"/>
                <w:lang w:eastAsia="ru-RU"/>
              </w:rPr>
              <w:t>ДОПОЛНИТЕЛЬНЫЕ ТРЕБОВАНИЯ К ОБЕСПЕЧЕНИЮ КОМНАТЫ ЭКСПЕРТОВ (КОММУНИКАЦИИ, ПОДКЛЮЧЕНИЯ, ОСВЕЩЕНИЕ И Т.П.)</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w:t>
            </w:r>
          </w:p>
        </w:tc>
        <w:tc>
          <w:tcPr>
            <w:tcW w:w="8660" w:type="dxa"/>
            <w:gridSpan w:val="6"/>
            <w:tcBorders>
              <w:top w:val="single" w:sz="4" w:space="0" w:color="000000"/>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Требование (описание)</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c>
          <w:tcPr>
            <w:tcW w:w="8660" w:type="dxa"/>
            <w:gridSpan w:val="6"/>
            <w:tcBorders>
              <w:top w:val="single" w:sz="4" w:space="0" w:color="000000"/>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Площадь комнаты не менее 12 м.кв (4*3 метра)</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2</w:t>
            </w:r>
          </w:p>
        </w:tc>
        <w:tc>
          <w:tcPr>
            <w:tcW w:w="8660" w:type="dxa"/>
            <w:gridSpan w:val="6"/>
            <w:tcBorders>
              <w:top w:val="single" w:sz="4" w:space="0" w:color="000000"/>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Электричество: 1 розетка на 220 Вольт (2 кВт)</w:t>
            </w:r>
          </w:p>
        </w:tc>
      </w:tr>
      <w:tr w:rsidR="002268AE" w:rsidRPr="00255B56" w:rsidTr="002268AE">
        <w:trPr>
          <w:trHeight w:val="420"/>
        </w:trPr>
        <w:tc>
          <w:tcPr>
            <w:tcW w:w="9498" w:type="dxa"/>
            <w:gridSpan w:val="8"/>
            <w:tcBorders>
              <w:top w:val="nil"/>
              <w:left w:val="single" w:sz="4" w:space="0" w:color="000000"/>
              <w:bottom w:val="single" w:sz="4" w:space="0" w:color="000000"/>
              <w:right w:val="single" w:sz="4" w:space="0" w:color="000000"/>
            </w:tcBorders>
            <w:shd w:val="clear" w:color="auto" w:fill="808080" w:themeFill="background1" w:themeFillShade="80"/>
            <w:vAlign w:val="center"/>
            <w:hideMark/>
          </w:tcPr>
          <w:p w:rsidR="002268AE" w:rsidRPr="002268AE" w:rsidRDefault="002268AE" w:rsidP="002268AE">
            <w:pPr>
              <w:spacing w:after="0" w:line="240" w:lineRule="auto"/>
              <w:jc w:val="center"/>
              <w:rPr>
                <w:rFonts w:ascii="Times New Roman" w:eastAsia="Times New Roman" w:hAnsi="Times New Roman" w:cs="Times New Roman"/>
                <w:b/>
                <w:bCs/>
                <w:color w:val="FFFF00"/>
                <w:sz w:val="20"/>
                <w:szCs w:val="20"/>
                <w:lang w:eastAsia="ru-RU"/>
              </w:rPr>
            </w:pPr>
            <w:r w:rsidRPr="002268AE">
              <w:rPr>
                <w:rFonts w:ascii="Times New Roman" w:eastAsia="Times New Roman" w:hAnsi="Times New Roman" w:cs="Times New Roman"/>
                <w:b/>
                <w:bCs/>
                <w:color w:val="FFFF00"/>
                <w:sz w:val="20"/>
                <w:szCs w:val="20"/>
                <w:lang w:eastAsia="ru-RU"/>
              </w:rPr>
              <w:lastRenderedPageBreak/>
              <w:t>КОМНАТА ГЛАВНОГО ЭКСПЕРТА</w:t>
            </w:r>
          </w:p>
        </w:tc>
      </w:tr>
      <w:tr w:rsidR="00255B56" w:rsidRPr="00255B56" w:rsidTr="00AE5651">
        <w:trPr>
          <w:trHeight w:val="420"/>
        </w:trPr>
        <w:tc>
          <w:tcPr>
            <w:tcW w:w="838" w:type="dxa"/>
            <w:gridSpan w:val="2"/>
            <w:tcBorders>
              <w:top w:val="nil"/>
              <w:left w:val="single" w:sz="4" w:space="0" w:color="000000"/>
              <w:bottom w:val="single" w:sz="4" w:space="0" w:color="000000"/>
              <w:right w:val="single" w:sz="4" w:space="0" w:color="000000"/>
            </w:tcBorders>
            <w:shd w:val="clear" w:color="auto" w:fill="auto"/>
            <w:vAlign w:val="center"/>
            <w:hideMark/>
          </w:tcPr>
          <w:p w:rsidR="00255B56" w:rsidRPr="00255B56" w:rsidRDefault="00255B56" w:rsidP="00BF148A">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w:t>
            </w:r>
          </w:p>
        </w:tc>
        <w:tc>
          <w:tcPr>
            <w:tcW w:w="3465" w:type="dxa"/>
            <w:tcBorders>
              <w:top w:val="nil"/>
              <w:left w:val="nil"/>
              <w:bottom w:val="single" w:sz="4" w:space="0" w:color="000000"/>
              <w:right w:val="single" w:sz="4" w:space="0" w:color="000000"/>
            </w:tcBorders>
            <w:shd w:val="clear" w:color="auto" w:fill="auto"/>
            <w:vAlign w:val="center"/>
            <w:hideMark/>
          </w:tcPr>
          <w:p w:rsidR="00255B56" w:rsidRPr="00255B56" w:rsidRDefault="00255B56" w:rsidP="00BF148A">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Наименование</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BF148A">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Тех. описание или ссылка на сайт с тех. описанием позиции</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BF148A">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Ед. измерения</w:t>
            </w:r>
          </w:p>
        </w:tc>
        <w:tc>
          <w:tcPr>
            <w:tcW w:w="1157" w:type="dxa"/>
            <w:gridSpan w:val="2"/>
            <w:tcBorders>
              <w:top w:val="nil"/>
              <w:left w:val="nil"/>
              <w:bottom w:val="single" w:sz="4" w:space="0" w:color="000000"/>
              <w:right w:val="single" w:sz="4" w:space="0" w:color="000000"/>
            </w:tcBorders>
            <w:shd w:val="clear" w:color="auto" w:fill="auto"/>
            <w:vAlign w:val="center"/>
            <w:hideMark/>
          </w:tcPr>
          <w:p w:rsidR="00255B56" w:rsidRPr="00255B56" w:rsidRDefault="00255B56" w:rsidP="00BF148A">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Кол-во</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Ноутбук</w:t>
            </w:r>
          </w:p>
        </w:tc>
        <w:tc>
          <w:tcPr>
            <w:tcW w:w="2862" w:type="dxa"/>
            <w:tcBorders>
              <w:top w:val="nil"/>
              <w:left w:val="nil"/>
              <w:bottom w:val="single" w:sz="4" w:space="0" w:color="auto"/>
              <w:right w:val="single" w:sz="4" w:space="0" w:color="auto"/>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val="en-US" w:eastAsia="ru-RU"/>
              </w:rPr>
            </w:pPr>
            <w:r w:rsidRPr="00255B56">
              <w:rPr>
                <w:rFonts w:ascii="Times New Roman" w:eastAsia="Times New Roman" w:hAnsi="Times New Roman" w:cs="Times New Roman"/>
                <w:sz w:val="20"/>
                <w:szCs w:val="20"/>
                <w:lang w:eastAsia="ru-RU"/>
              </w:rPr>
              <w:t>Ноутбук</w:t>
            </w:r>
            <w:r w:rsidRPr="00255B56">
              <w:rPr>
                <w:rFonts w:ascii="Times New Roman" w:eastAsia="Times New Roman" w:hAnsi="Times New Roman" w:cs="Times New Roman"/>
                <w:sz w:val="20"/>
                <w:szCs w:val="20"/>
                <w:lang w:val="en-US" w:eastAsia="ru-RU"/>
              </w:rPr>
              <w:t xml:space="preserve"> ASUS (X571G), </w:t>
            </w:r>
            <w:r w:rsidRPr="00255B56">
              <w:rPr>
                <w:rFonts w:ascii="Times New Roman" w:eastAsia="Times New Roman" w:hAnsi="Times New Roman" w:cs="Times New Roman"/>
                <w:sz w:val="20"/>
                <w:szCs w:val="20"/>
                <w:lang w:eastAsia="ru-RU"/>
              </w:rPr>
              <w:t>наличие</w:t>
            </w:r>
            <w:r w:rsidRPr="00255B56">
              <w:rPr>
                <w:rFonts w:ascii="Times New Roman" w:eastAsia="Times New Roman" w:hAnsi="Times New Roman" w:cs="Times New Roman"/>
                <w:sz w:val="20"/>
                <w:szCs w:val="20"/>
                <w:lang w:val="en-US" w:eastAsia="ru-RU"/>
              </w:rPr>
              <w:t xml:space="preserve"> Microsoft Office</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2</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МФУ</w:t>
            </w:r>
          </w:p>
        </w:tc>
        <w:tc>
          <w:tcPr>
            <w:tcW w:w="2862" w:type="dxa"/>
            <w:tcBorders>
              <w:top w:val="nil"/>
              <w:left w:val="nil"/>
              <w:bottom w:val="single" w:sz="4" w:space="0" w:color="auto"/>
              <w:right w:val="single" w:sz="4" w:space="0" w:color="auto"/>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Лазерный принтер Lexmark (MB2442)</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3</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Мусорная корзина</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4</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Пилот, 6 розеток</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268AE" w:rsidRPr="00255B56" w:rsidTr="002268AE">
        <w:trPr>
          <w:trHeight w:val="165"/>
        </w:trPr>
        <w:tc>
          <w:tcPr>
            <w:tcW w:w="9498" w:type="dxa"/>
            <w:gridSpan w:val="8"/>
            <w:tcBorders>
              <w:top w:val="nil"/>
              <w:left w:val="single" w:sz="4" w:space="0" w:color="000000"/>
              <w:bottom w:val="single" w:sz="4" w:space="0" w:color="000000"/>
              <w:right w:val="single" w:sz="4" w:space="0" w:color="000000"/>
            </w:tcBorders>
            <w:shd w:val="clear" w:color="auto" w:fill="808080" w:themeFill="background1" w:themeFillShade="80"/>
            <w:hideMark/>
          </w:tcPr>
          <w:p w:rsidR="002268AE" w:rsidRPr="002268AE" w:rsidRDefault="00BF148A" w:rsidP="00BF148A">
            <w:pPr>
              <w:tabs>
                <w:tab w:val="left" w:pos="5956"/>
              </w:tabs>
              <w:spacing w:after="0" w:line="240" w:lineRule="auto"/>
              <w:jc w:val="center"/>
              <w:rPr>
                <w:rFonts w:ascii="Times New Roman" w:eastAsia="Times New Roman" w:hAnsi="Times New Roman" w:cs="Times New Roman"/>
                <w:b/>
                <w:bCs/>
                <w:color w:val="FFFF00"/>
                <w:sz w:val="20"/>
                <w:szCs w:val="20"/>
                <w:lang w:eastAsia="ru-RU"/>
              </w:rPr>
            </w:pPr>
            <w:r>
              <w:rPr>
                <w:rFonts w:ascii="Times New Roman" w:eastAsia="Times New Roman" w:hAnsi="Times New Roman" w:cs="Times New Roman"/>
                <w:b/>
                <w:bCs/>
                <w:color w:val="FFFF00"/>
                <w:sz w:val="20"/>
                <w:szCs w:val="20"/>
                <w:lang w:eastAsia="ru-RU"/>
              </w:rPr>
              <w:t>МЕБЕЛЬ</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hideMark/>
          </w:tcPr>
          <w:p w:rsidR="00255B56" w:rsidRPr="00255B56" w:rsidRDefault="00255B56" w:rsidP="00BF148A">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BF148A">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Наименование</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BF148A">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Тех. описание или ссылка на сайт с тех. описанием</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BF148A">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Ед.</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BF148A">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Кол-во</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Офисный стол</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не менее 120х60 см (ШхГ), деревянный</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2</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Офисный стул</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расчитанные на вес не менее 100 кг</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r>
      <w:tr w:rsidR="00255B56" w:rsidRPr="00255B56" w:rsidTr="00AE5651">
        <w:trPr>
          <w:trHeight w:val="330"/>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3</w:t>
            </w:r>
          </w:p>
        </w:tc>
        <w:tc>
          <w:tcPr>
            <w:tcW w:w="3465" w:type="dxa"/>
            <w:tcBorders>
              <w:top w:val="nil"/>
              <w:left w:val="nil"/>
              <w:bottom w:val="single" w:sz="4" w:space="0" w:color="000000"/>
              <w:right w:val="single" w:sz="4" w:space="0" w:color="000000"/>
            </w:tcBorders>
            <w:shd w:val="clear" w:color="auto" w:fill="auto"/>
            <w:hideMark/>
          </w:tcPr>
          <w:p w:rsid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Шкаф</w:t>
            </w:r>
          </w:p>
          <w:p w:rsidR="00BF148A" w:rsidRPr="00255B56" w:rsidRDefault="00BF148A" w:rsidP="00255B56">
            <w:pPr>
              <w:spacing w:after="0" w:line="240" w:lineRule="auto"/>
              <w:rPr>
                <w:rFonts w:ascii="Times New Roman" w:eastAsia="Times New Roman" w:hAnsi="Times New Roman" w:cs="Times New Roman"/>
                <w:sz w:val="20"/>
                <w:szCs w:val="20"/>
                <w:lang w:eastAsia="ru-RU"/>
              </w:rPr>
            </w:pP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sz w:val="20"/>
                <w:szCs w:val="20"/>
                <w:lang w:eastAsia="ru-RU"/>
              </w:rPr>
              <w:t>(ШхГ) 1600х500</w:t>
            </w:r>
            <w:r w:rsidRPr="00255B56">
              <w:rPr>
                <w:rFonts w:ascii="Times New Roman" w:eastAsia="Times New Roman" w:hAnsi="Times New Roman" w:cs="Times New Roman"/>
                <w:sz w:val="20"/>
                <w:szCs w:val="20"/>
                <w:lang w:eastAsia="ru-RU"/>
              </w:rPr>
              <w:br/>
              <w:t>деревянный/металлический</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55B56" w:rsidRPr="00255B56" w:rsidTr="00AE5651">
        <w:trPr>
          <w:trHeight w:val="180"/>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4</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Вешалка</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Штанга на колесах, с крючками</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268AE" w:rsidRPr="00255B56" w:rsidTr="002268AE">
        <w:trPr>
          <w:trHeight w:val="165"/>
        </w:trPr>
        <w:tc>
          <w:tcPr>
            <w:tcW w:w="9498" w:type="dxa"/>
            <w:gridSpan w:val="8"/>
            <w:tcBorders>
              <w:top w:val="nil"/>
              <w:left w:val="single" w:sz="4" w:space="0" w:color="000000"/>
              <w:bottom w:val="single" w:sz="4" w:space="0" w:color="000000"/>
              <w:right w:val="single" w:sz="4" w:space="0" w:color="000000"/>
            </w:tcBorders>
            <w:shd w:val="clear" w:color="auto" w:fill="808080" w:themeFill="background1" w:themeFillShade="80"/>
            <w:hideMark/>
          </w:tcPr>
          <w:p w:rsidR="002268AE" w:rsidRPr="002268AE" w:rsidRDefault="002268AE" w:rsidP="00255B56">
            <w:pPr>
              <w:spacing w:after="0" w:line="240" w:lineRule="auto"/>
              <w:jc w:val="center"/>
              <w:rPr>
                <w:rFonts w:ascii="Times New Roman" w:eastAsia="Times New Roman" w:hAnsi="Times New Roman" w:cs="Times New Roman"/>
                <w:b/>
                <w:bCs/>
                <w:color w:val="FFFF00"/>
                <w:sz w:val="20"/>
                <w:szCs w:val="20"/>
                <w:lang w:eastAsia="ru-RU"/>
              </w:rPr>
            </w:pPr>
            <w:r w:rsidRPr="002268AE">
              <w:rPr>
                <w:rFonts w:ascii="Times New Roman" w:eastAsia="Times New Roman" w:hAnsi="Times New Roman" w:cs="Times New Roman"/>
                <w:b/>
                <w:bCs/>
                <w:color w:val="FFFF00"/>
                <w:sz w:val="20"/>
                <w:szCs w:val="20"/>
                <w:lang w:eastAsia="ru-RU"/>
              </w:rPr>
              <w:t>ДОПОЛНИТЕЛЬНЫЕ ТРЕБОВАНИЯ К ОБЕСПЕЧЕНИЮ КОМНАТЫ ГЛАВНОГО ЭКСПЕРТА (КОММУНИКАЦИИ, ПОДКЛЮЧЕНИЯ, ОСВЕЩЕНИЕ И Т.П.)</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w:t>
            </w:r>
          </w:p>
        </w:tc>
        <w:tc>
          <w:tcPr>
            <w:tcW w:w="8660" w:type="dxa"/>
            <w:gridSpan w:val="6"/>
            <w:tcBorders>
              <w:top w:val="single" w:sz="4" w:space="0" w:color="000000"/>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Требование (описание)</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c>
          <w:tcPr>
            <w:tcW w:w="8660" w:type="dxa"/>
            <w:gridSpan w:val="6"/>
            <w:tcBorders>
              <w:top w:val="single" w:sz="4" w:space="0" w:color="000000"/>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Площадь комнаты не менее 7,5 м.кв (3*2,5 метра)</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2</w:t>
            </w:r>
          </w:p>
        </w:tc>
        <w:tc>
          <w:tcPr>
            <w:tcW w:w="8660" w:type="dxa"/>
            <w:gridSpan w:val="6"/>
            <w:tcBorders>
              <w:top w:val="single" w:sz="4" w:space="0" w:color="000000"/>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Электричество: 1 розетка на 220 Вольт (2 кВт)</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3</w:t>
            </w:r>
          </w:p>
        </w:tc>
        <w:tc>
          <w:tcPr>
            <w:tcW w:w="8660" w:type="dxa"/>
            <w:gridSpan w:val="6"/>
            <w:tcBorders>
              <w:top w:val="single" w:sz="4" w:space="0" w:color="000000"/>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Подключение компьютера к проводному или беспроводному Интернету</w:t>
            </w:r>
          </w:p>
        </w:tc>
      </w:tr>
      <w:tr w:rsidR="002268AE" w:rsidRPr="00255B56" w:rsidTr="002268AE">
        <w:trPr>
          <w:trHeight w:val="165"/>
        </w:trPr>
        <w:tc>
          <w:tcPr>
            <w:tcW w:w="9498" w:type="dxa"/>
            <w:gridSpan w:val="8"/>
            <w:tcBorders>
              <w:top w:val="nil"/>
              <w:left w:val="single" w:sz="4" w:space="0" w:color="000000"/>
              <w:bottom w:val="single" w:sz="4" w:space="0" w:color="000000"/>
              <w:right w:val="single" w:sz="4" w:space="0" w:color="000000"/>
            </w:tcBorders>
            <w:shd w:val="clear" w:color="auto" w:fill="808080" w:themeFill="background1" w:themeFillShade="80"/>
            <w:hideMark/>
          </w:tcPr>
          <w:p w:rsidR="002268AE" w:rsidRPr="002268AE" w:rsidRDefault="002268AE" w:rsidP="00255B56">
            <w:pPr>
              <w:spacing w:after="0" w:line="240" w:lineRule="auto"/>
              <w:jc w:val="center"/>
              <w:rPr>
                <w:rFonts w:ascii="Times New Roman" w:eastAsia="Times New Roman" w:hAnsi="Times New Roman" w:cs="Times New Roman"/>
                <w:b/>
                <w:bCs/>
                <w:color w:val="FFFF00"/>
                <w:sz w:val="20"/>
                <w:szCs w:val="20"/>
                <w:lang w:eastAsia="ru-RU"/>
              </w:rPr>
            </w:pPr>
            <w:r w:rsidRPr="002268AE">
              <w:rPr>
                <w:rFonts w:ascii="Times New Roman" w:eastAsia="Times New Roman" w:hAnsi="Times New Roman" w:cs="Times New Roman"/>
                <w:b/>
                <w:bCs/>
                <w:color w:val="FFFF00"/>
                <w:sz w:val="20"/>
                <w:szCs w:val="20"/>
                <w:lang w:eastAsia="ru-RU"/>
              </w:rPr>
              <w:t>КОМНАТА КОНКУРСАНТОВ</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hideMark/>
          </w:tcPr>
          <w:p w:rsidR="00255B56" w:rsidRPr="00255B56" w:rsidRDefault="00255B56" w:rsidP="002268AE">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268AE">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Наименование</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268AE">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Тех. описание или ссылка на сайт с тех. описанием</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268AE">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Ед.</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268AE">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Кол-во</w:t>
            </w:r>
          </w:p>
        </w:tc>
      </w:tr>
      <w:tr w:rsidR="00255B56" w:rsidRPr="00255B56" w:rsidTr="002268AE">
        <w:trPr>
          <w:trHeight w:val="3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Мусорная корзина</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p>
        </w:tc>
      </w:tr>
      <w:tr w:rsidR="002268AE" w:rsidRPr="00255B56" w:rsidTr="002268AE">
        <w:trPr>
          <w:trHeight w:val="165"/>
        </w:trPr>
        <w:tc>
          <w:tcPr>
            <w:tcW w:w="9498" w:type="dxa"/>
            <w:gridSpan w:val="8"/>
            <w:tcBorders>
              <w:top w:val="nil"/>
              <w:left w:val="single" w:sz="4" w:space="0" w:color="000000"/>
              <w:bottom w:val="single" w:sz="4" w:space="0" w:color="000000"/>
              <w:right w:val="single" w:sz="4" w:space="0" w:color="000000"/>
            </w:tcBorders>
            <w:shd w:val="clear" w:color="auto" w:fill="808080" w:themeFill="background1" w:themeFillShade="80"/>
            <w:hideMark/>
          </w:tcPr>
          <w:p w:rsidR="002268AE" w:rsidRPr="002268AE" w:rsidRDefault="002268AE" w:rsidP="002268AE">
            <w:pPr>
              <w:spacing w:after="0" w:line="240" w:lineRule="auto"/>
              <w:jc w:val="center"/>
              <w:rPr>
                <w:rFonts w:ascii="Times New Roman" w:eastAsia="Times New Roman" w:hAnsi="Times New Roman" w:cs="Times New Roman"/>
                <w:b/>
                <w:bCs/>
                <w:color w:val="FFFF00"/>
                <w:sz w:val="20"/>
                <w:szCs w:val="20"/>
                <w:lang w:eastAsia="ru-RU"/>
              </w:rPr>
            </w:pPr>
            <w:r>
              <w:rPr>
                <w:rFonts w:ascii="Times New Roman" w:eastAsia="Times New Roman" w:hAnsi="Times New Roman" w:cs="Times New Roman"/>
                <w:b/>
                <w:bCs/>
                <w:color w:val="FFFF00"/>
                <w:sz w:val="20"/>
                <w:szCs w:val="20"/>
                <w:lang w:eastAsia="ru-RU"/>
              </w:rPr>
              <w:t>МЕБЕЛЬ</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hideMark/>
          </w:tcPr>
          <w:p w:rsidR="00255B56" w:rsidRPr="00255B56" w:rsidRDefault="00255B56" w:rsidP="002268AE">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268AE">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Наименование</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268AE">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Тех. описание или ссылка на сайт с тех. описанием</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268AE">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Ед.</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268AE">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Кол-во</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Шкаф</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2</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Офисный стол</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не менее 160х120 см (ШхГ), деревянный</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3</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Стул</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ножках, черный</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r>
      <w:tr w:rsidR="002268AE" w:rsidRPr="00255B56" w:rsidTr="002268AE">
        <w:trPr>
          <w:trHeight w:val="165"/>
        </w:trPr>
        <w:tc>
          <w:tcPr>
            <w:tcW w:w="9498" w:type="dxa"/>
            <w:gridSpan w:val="8"/>
            <w:tcBorders>
              <w:top w:val="nil"/>
              <w:left w:val="single" w:sz="4" w:space="0" w:color="000000"/>
              <w:bottom w:val="single" w:sz="4" w:space="0" w:color="000000"/>
              <w:right w:val="single" w:sz="4" w:space="0" w:color="000000"/>
            </w:tcBorders>
            <w:shd w:val="clear" w:color="auto" w:fill="808080" w:themeFill="background1" w:themeFillShade="80"/>
            <w:hideMark/>
          </w:tcPr>
          <w:p w:rsidR="002268AE" w:rsidRPr="002268AE" w:rsidRDefault="002268AE" w:rsidP="00255B56">
            <w:pPr>
              <w:spacing w:after="0" w:line="240" w:lineRule="auto"/>
              <w:jc w:val="center"/>
              <w:rPr>
                <w:rFonts w:ascii="Times New Roman" w:eastAsia="Times New Roman" w:hAnsi="Times New Roman" w:cs="Times New Roman"/>
                <w:b/>
                <w:bCs/>
                <w:color w:val="FFFF00"/>
                <w:sz w:val="20"/>
                <w:szCs w:val="20"/>
                <w:lang w:eastAsia="ru-RU"/>
              </w:rPr>
            </w:pPr>
            <w:r w:rsidRPr="002268AE">
              <w:rPr>
                <w:rFonts w:ascii="Times New Roman" w:eastAsia="Times New Roman" w:hAnsi="Times New Roman" w:cs="Times New Roman"/>
                <w:b/>
                <w:bCs/>
                <w:color w:val="FFFF00"/>
                <w:sz w:val="20"/>
                <w:szCs w:val="20"/>
                <w:lang w:eastAsia="ru-RU"/>
              </w:rPr>
              <w:t>ДОПОЛНИТЕЛЬНЫЕ ТРЕБОВАНИЯ К ОБЕСПЕЧЕНИЮ КОМНАТЫ КОНКУРСАНТОВ (КОММУНИКАЦИИ, ПОДКЛЮЧЕНИЯ, ОСВЕЩЕНИЕ И Т.П.)</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w:t>
            </w:r>
          </w:p>
        </w:tc>
        <w:tc>
          <w:tcPr>
            <w:tcW w:w="8660" w:type="dxa"/>
            <w:gridSpan w:val="6"/>
            <w:tcBorders>
              <w:top w:val="single" w:sz="4" w:space="0" w:color="000000"/>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Требование (описание)</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c>
          <w:tcPr>
            <w:tcW w:w="8660" w:type="dxa"/>
            <w:gridSpan w:val="6"/>
            <w:tcBorders>
              <w:top w:val="single" w:sz="4" w:space="0" w:color="000000"/>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Площадь комнаты не менее 15 м.кв (5*3 метра)</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2</w:t>
            </w:r>
          </w:p>
        </w:tc>
        <w:tc>
          <w:tcPr>
            <w:tcW w:w="8660" w:type="dxa"/>
            <w:gridSpan w:val="6"/>
            <w:tcBorders>
              <w:top w:val="single" w:sz="4" w:space="0" w:color="000000"/>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Цветные карандаши, фломастеры</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3</w:t>
            </w:r>
          </w:p>
        </w:tc>
        <w:tc>
          <w:tcPr>
            <w:tcW w:w="8660" w:type="dxa"/>
            <w:gridSpan w:val="6"/>
            <w:tcBorders>
              <w:top w:val="single" w:sz="4" w:space="0" w:color="000000"/>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Периодические издания - анти-стрессы (журналы, головоломки, пазлы, конструктор</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4</w:t>
            </w:r>
          </w:p>
        </w:tc>
        <w:tc>
          <w:tcPr>
            <w:tcW w:w="8660" w:type="dxa"/>
            <w:gridSpan w:val="6"/>
            <w:tcBorders>
              <w:top w:val="single" w:sz="4" w:space="0" w:color="000000"/>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Розетка и пилот</w:t>
            </w:r>
          </w:p>
        </w:tc>
      </w:tr>
      <w:tr w:rsidR="002268AE" w:rsidRPr="00255B56" w:rsidTr="002268AE">
        <w:trPr>
          <w:trHeight w:val="165"/>
        </w:trPr>
        <w:tc>
          <w:tcPr>
            <w:tcW w:w="9498" w:type="dxa"/>
            <w:gridSpan w:val="8"/>
            <w:tcBorders>
              <w:top w:val="nil"/>
              <w:left w:val="single" w:sz="4" w:space="0" w:color="000000"/>
              <w:bottom w:val="single" w:sz="4" w:space="0" w:color="000000"/>
              <w:right w:val="single" w:sz="4" w:space="0" w:color="000000"/>
            </w:tcBorders>
            <w:shd w:val="clear" w:color="auto" w:fill="808080" w:themeFill="background1" w:themeFillShade="80"/>
            <w:hideMark/>
          </w:tcPr>
          <w:p w:rsidR="002268AE" w:rsidRPr="002268AE" w:rsidRDefault="002268AE" w:rsidP="00255B56">
            <w:pPr>
              <w:spacing w:after="0" w:line="240" w:lineRule="auto"/>
              <w:jc w:val="center"/>
              <w:rPr>
                <w:rFonts w:ascii="Times New Roman" w:eastAsia="Times New Roman" w:hAnsi="Times New Roman" w:cs="Times New Roman"/>
                <w:b/>
                <w:bCs/>
                <w:color w:val="FFFF00"/>
                <w:sz w:val="20"/>
                <w:szCs w:val="20"/>
                <w:lang w:eastAsia="ru-RU"/>
              </w:rPr>
            </w:pPr>
            <w:r w:rsidRPr="002268AE">
              <w:rPr>
                <w:rFonts w:ascii="Times New Roman" w:eastAsia="Times New Roman" w:hAnsi="Times New Roman" w:cs="Times New Roman"/>
                <w:b/>
                <w:bCs/>
                <w:color w:val="FFFF00"/>
                <w:sz w:val="20"/>
                <w:szCs w:val="20"/>
                <w:lang w:eastAsia="ru-RU"/>
              </w:rPr>
              <w:t>КАНЦЕЛЯРИЯ НА КОМПЕТЕНЦИЮ (НА ВСЕХ УЧАСТНИКОВ И ЭКСПЕРТОВ)</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AA1969">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Наименование</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AA1969">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Тех. описание или ссылка на сайт с тех. описанием</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AA1969">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Ед.</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AA1969">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Кол-во</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Бумага А4</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пачка 500</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8927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2</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Скотч</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8927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4E3355" w:rsidP="00255B5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Ручка шариковая</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8927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4E3355" w:rsidP="00255B5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Ножницы</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8927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4E3355" w:rsidP="00255B5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Степлер со скобами</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8927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4E3355" w:rsidP="00255B5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Антистеплер</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8927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4E3355" w:rsidP="00255B5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Скрепки канцелярские</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упак</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8927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4E3355" w:rsidP="00255B5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Файлы А4</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упак</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8927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4E3355" w:rsidP="00255B5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Набор цветных маркеров</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для флипчарта и белой доски</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упак</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8927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4E3355" w:rsidP="00255B5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Маркер черный</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8927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4E3355" w:rsidP="00255B5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Органайзер под ручки и карандаши</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vAlign w:val="bottom"/>
            <w:hideMark/>
          </w:tcPr>
          <w:p w:rsidR="00255B56" w:rsidRPr="00255B56" w:rsidRDefault="008927DB" w:rsidP="008927D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4E3355" w:rsidP="00255B5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12</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Лоток для бумаг</w:t>
            </w:r>
            <w:r w:rsidR="004E3355">
              <w:rPr>
                <w:rFonts w:ascii="Times New Roman" w:eastAsia="Times New Roman" w:hAnsi="Times New Roman" w:cs="Times New Roman"/>
                <w:sz w:val="20"/>
                <w:szCs w:val="20"/>
                <w:lang w:eastAsia="ru-RU"/>
              </w:rPr>
              <w:t xml:space="preserve"> </w:t>
            </w:r>
            <w:r w:rsidRPr="00255B56">
              <w:rPr>
                <w:rFonts w:ascii="Times New Roman" w:eastAsia="Times New Roman" w:hAnsi="Times New Roman" w:cs="Times New Roman"/>
                <w:sz w:val="20"/>
                <w:szCs w:val="20"/>
                <w:lang w:eastAsia="ru-RU"/>
              </w:rPr>
              <w:t>горизонтальный</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vAlign w:val="bottom"/>
            <w:hideMark/>
          </w:tcPr>
          <w:p w:rsidR="00255B56" w:rsidRPr="00255B56" w:rsidRDefault="008927DB" w:rsidP="008927D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4E3355" w:rsidP="00255B5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Бумага А1 (для флипчарта)</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упак</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8927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bl>
    <w:p w:rsidR="00366833" w:rsidRDefault="00366833" w:rsidP="002268AE">
      <w:pPr>
        <w:spacing w:after="0" w:line="360" w:lineRule="auto"/>
        <w:jc w:val="both"/>
        <w:rPr>
          <w:rFonts w:ascii="Times New Roman" w:hAnsi="Times New Roman" w:cs="Times New Roman"/>
          <w:sz w:val="24"/>
          <w:szCs w:val="24"/>
        </w:rPr>
      </w:pPr>
    </w:p>
    <w:p w:rsidR="00366833" w:rsidRPr="00C22422" w:rsidRDefault="00C22422" w:rsidP="00C22422">
      <w:pPr>
        <w:spacing w:after="0" w:line="360" w:lineRule="auto"/>
        <w:ind w:firstLine="709"/>
        <w:jc w:val="both"/>
        <w:rPr>
          <w:rFonts w:ascii="Times New Roman" w:hAnsi="Times New Roman" w:cs="Times New Roman"/>
          <w:sz w:val="24"/>
          <w:szCs w:val="24"/>
        </w:rPr>
      </w:pPr>
      <w:r w:rsidRPr="00C22422">
        <w:rPr>
          <w:rFonts w:ascii="Times New Roman" w:hAnsi="Times New Roman" w:cs="Times New Roman"/>
          <w:b/>
          <w:bCs/>
          <w:sz w:val="24"/>
          <w:szCs w:val="24"/>
        </w:rPr>
        <w:t>4 Минимальные требования к оснащению рабочих мест с учетом всех основных нозологий</w:t>
      </w:r>
    </w:p>
    <w:tbl>
      <w:tblPr>
        <w:tblpPr w:leftFromText="180" w:rightFromText="180" w:vertAnchor="text" w:horzAnchor="margin" w:tblpXSpec="center" w:tblpY="34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985"/>
        <w:gridCol w:w="2551"/>
        <w:gridCol w:w="3260"/>
      </w:tblGrid>
      <w:tr w:rsidR="00C22422" w:rsidRPr="00C22422" w:rsidTr="00C22422">
        <w:trPr>
          <w:trHeight w:val="573"/>
        </w:trPr>
        <w:tc>
          <w:tcPr>
            <w:tcW w:w="2127" w:type="dxa"/>
          </w:tcPr>
          <w:p w:rsidR="00C22422" w:rsidRPr="00C22422" w:rsidRDefault="00C22422" w:rsidP="00C22422">
            <w:pPr>
              <w:pStyle w:val="Default"/>
              <w:rPr>
                <w:sz w:val="20"/>
                <w:szCs w:val="20"/>
              </w:rPr>
            </w:pPr>
            <w:r w:rsidRPr="00C22422">
              <w:rPr>
                <w:b/>
                <w:bCs/>
                <w:sz w:val="20"/>
                <w:szCs w:val="20"/>
              </w:rPr>
              <w:t xml:space="preserve">Наименование нозологии </w:t>
            </w:r>
          </w:p>
        </w:tc>
        <w:tc>
          <w:tcPr>
            <w:tcW w:w="1985" w:type="dxa"/>
          </w:tcPr>
          <w:p w:rsidR="00C22422" w:rsidRPr="00C22422" w:rsidRDefault="00C22422" w:rsidP="00C22422">
            <w:pPr>
              <w:pStyle w:val="Default"/>
              <w:rPr>
                <w:sz w:val="20"/>
                <w:szCs w:val="20"/>
              </w:rPr>
            </w:pPr>
            <w:r w:rsidRPr="00C22422">
              <w:rPr>
                <w:b/>
                <w:bCs/>
                <w:sz w:val="20"/>
                <w:szCs w:val="20"/>
              </w:rPr>
              <w:t xml:space="preserve">Площадь, м.кв. </w:t>
            </w:r>
          </w:p>
        </w:tc>
        <w:tc>
          <w:tcPr>
            <w:tcW w:w="2551" w:type="dxa"/>
          </w:tcPr>
          <w:p w:rsidR="00C22422" w:rsidRPr="00C22422" w:rsidRDefault="00C22422" w:rsidP="00C22422">
            <w:pPr>
              <w:pStyle w:val="Default"/>
              <w:rPr>
                <w:sz w:val="20"/>
                <w:szCs w:val="20"/>
              </w:rPr>
            </w:pPr>
            <w:r w:rsidRPr="00C22422">
              <w:rPr>
                <w:b/>
                <w:bCs/>
                <w:sz w:val="20"/>
                <w:szCs w:val="20"/>
              </w:rPr>
              <w:t xml:space="preserve">Ширина прохода между рабочими местами, м. </w:t>
            </w:r>
          </w:p>
        </w:tc>
        <w:tc>
          <w:tcPr>
            <w:tcW w:w="3260" w:type="dxa"/>
          </w:tcPr>
          <w:p w:rsidR="00C22422" w:rsidRPr="00C22422" w:rsidRDefault="00C22422" w:rsidP="00C22422">
            <w:pPr>
              <w:pStyle w:val="Default"/>
              <w:rPr>
                <w:sz w:val="20"/>
                <w:szCs w:val="20"/>
              </w:rPr>
            </w:pPr>
            <w:r w:rsidRPr="00C22422">
              <w:rPr>
                <w:b/>
                <w:bCs/>
                <w:sz w:val="20"/>
                <w:szCs w:val="20"/>
              </w:rPr>
              <w:t xml:space="preserve">Специализированное оборудование, количество.** </w:t>
            </w:r>
          </w:p>
        </w:tc>
      </w:tr>
      <w:tr w:rsidR="00C22422" w:rsidRPr="00C22422" w:rsidTr="00C22422">
        <w:trPr>
          <w:trHeight w:val="433"/>
        </w:trPr>
        <w:tc>
          <w:tcPr>
            <w:tcW w:w="2127" w:type="dxa"/>
          </w:tcPr>
          <w:p w:rsidR="00C22422" w:rsidRPr="00C22422" w:rsidRDefault="00C22422" w:rsidP="00C22422">
            <w:pPr>
              <w:pStyle w:val="Default"/>
              <w:rPr>
                <w:sz w:val="20"/>
                <w:szCs w:val="20"/>
              </w:rPr>
            </w:pPr>
            <w:r w:rsidRPr="00C22422">
              <w:rPr>
                <w:b/>
                <w:bCs/>
                <w:sz w:val="20"/>
                <w:szCs w:val="20"/>
              </w:rPr>
              <w:t xml:space="preserve">Рабочее место участника с нарушением слуха </w:t>
            </w:r>
          </w:p>
        </w:tc>
        <w:tc>
          <w:tcPr>
            <w:tcW w:w="1985" w:type="dxa"/>
          </w:tcPr>
          <w:p w:rsidR="00C22422" w:rsidRPr="00C22422" w:rsidRDefault="00C22422" w:rsidP="00C22422">
            <w:pPr>
              <w:pStyle w:val="Default"/>
              <w:jc w:val="center"/>
              <w:rPr>
                <w:sz w:val="20"/>
                <w:szCs w:val="20"/>
              </w:rPr>
            </w:pPr>
            <w:r w:rsidRPr="00C22422">
              <w:rPr>
                <w:sz w:val="20"/>
                <w:szCs w:val="20"/>
              </w:rPr>
              <w:t>2</w:t>
            </w:r>
          </w:p>
        </w:tc>
        <w:tc>
          <w:tcPr>
            <w:tcW w:w="2551" w:type="dxa"/>
          </w:tcPr>
          <w:p w:rsidR="00C22422" w:rsidRPr="00C22422" w:rsidRDefault="00C22422" w:rsidP="00C22422">
            <w:pPr>
              <w:pStyle w:val="Default"/>
              <w:jc w:val="center"/>
              <w:rPr>
                <w:sz w:val="20"/>
                <w:szCs w:val="20"/>
              </w:rPr>
            </w:pPr>
            <w:r w:rsidRPr="00C22422">
              <w:rPr>
                <w:sz w:val="20"/>
                <w:szCs w:val="20"/>
              </w:rPr>
              <w:t>0,6</w:t>
            </w:r>
          </w:p>
        </w:tc>
        <w:tc>
          <w:tcPr>
            <w:tcW w:w="3260" w:type="dxa"/>
          </w:tcPr>
          <w:p w:rsidR="00C22422" w:rsidRPr="00C22422" w:rsidRDefault="00C22422" w:rsidP="00C22422">
            <w:pPr>
              <w:pStyle w:val="Default"/>
              <w:rPr>
                <w:sz w:val="20"/>
                <w:szCs w:val="20"/>
              </w:rPr>
            </w:pPr>
            <w:r w:rsidRPr="00C22422">
              <w:rPr>
                <w:sz w:val="20"/>
                <w:szCs w:val="20"/>
              </w:rPr>
              <w:t xml:space="preserve">Индукционная система для слабослышащих, световые маяки </w:t>
            </w:r>
          </w:p>
        </w:tc>
      </w:tr>
      <w:tr w:rsidR="00C22422" w:rsidRPr="00C22422" w:rsidTr="00C22422">
        <w:trPr>
          <w:trHeight w:val="3094"/>
        </w:trPr>
        <w:tc>
          <w:tcPr>
            <w:tcW w:w="2127" w:type="dxa"/>
          </w:tcPr>
          <w:p w:rsidR="00C22422" w:rsidRPr="00C22422" w:rsidRDefault="00C22422" w:rsidP="00C22422">
            <w:pPr>
              <w:pStyle w:val="Default"/>
              <w:rPr>
                <w:sz w:val="20"/>
                <w:szCs w:val="20"/>
              </w:rPr>
            </w:pPr>
            <w:r w:rsidRPr="00C22422">
              <w:rPr>
                <w:b/>
                <w:bCs/>
                <w:sz w:val="20"/>
                <w:szCs w:val="20"/>
              </w:rPr>
              <w:t xml:space="preserve">Рабочее место участника нарушением зрения </w:t>
            </w:r>
          </w:p>
        </w:tc>
        <w:tc>
          <w:tcPr>
            <w:tcW w:w="1985" w:type="dxa"/>
          </w:tcPr>
          <w:p w:rsidR="00C22422" w:rsidRPr="00C22422" w:rsidRDefault="00C22422" w:rsidP="00C22422">
            <w:pPr>
              <w:pStyle w:val="Default"/>
              <w:jc w:val="center"/>
              <w:rPr>
                <w:sz w:val="20"/>
                <w:szCs w:val="20"/>
              </w:rPr>
            </w:pPr>
            <w:r w:rsidRPr="00C22422">
              <w:rPr>
                <w:sz w:val="20"/>
                <w:szCs w:val="20"/>
              </w:rPr>
              <w:t>2</w:t>
            </w:r>
          </w:p>
        </w:tc>
        <w:tc>
          <w:tcPr>
            <w:tcW w:w="2551" w:type="dxa"/>
          </w:tcPr>
          <w:p w:rsidR="00C22422" w:rsidRPr="00C22422" w:rsidRDefault="00C22422" w:rsidP="00C22422">
            <w:pPr>
              <w:pStyle w:val="Default"/>
              <w:jc w:val="center"/>
              <w:rPr>
                <w:sz w:val="20"/>
                <w:szCs w:val="20"/>
              </w:rPr>
            </w:pPr>
            <w:r w:rsidRPr="00C22422">
              <w:rPr>
                <w:sz w:val="20"/>
                <w:szCs w:val="20"/>
              </w:rPr>
              <w:t>0,6</w:t>
            </w:r>
          </w:p>
        </w:tc>
        <w:tc>
          <w:tcPr>
            <w:tcW w:w="3260" w:type="dxa"/>
          </w:tcPr>
          <w:p w:rsidR="00C22422" w:rsidRPr="00C22422" w:rsidRDefault="00C22422" w:rsidP="00C22422">
            <w:pPr>
              <w:pStyle w:val="Default"/>
              <w:rPr>
                <w:sz w:val="20"/>
                <w:szCs w:val="20"/>
              </w:rPr>
            </w:pPr>
            <w:r w:rsidRPr="00C22422">
              <w:rPr>
                <w:sz w:val="20"/>
                <w:szCs w:val="20"/>
              </w:rPr>
              <w:t>Видеоувеличители, специальное программное обеспечение, определители цвета и света. Конкурсное задание может быть оформлено рельефноточечным шрифтом Брайля или в виде электронного документа, доступного с помощью компьютера со специализированным программным обеспечением, а также</w:t>
            </w:r>
            <w:r>
              <w:rPr>
                <w:sz w:val="20"/>
                <w:szCs w:val="20"/>
              </w:rPr>
              <w:t xml:space="preserve"> </w:t>
            </w:r>
            <w:r w:rsidRPr="00C22422">
              <w:rPr>
                <w:sz w:val="20"/>
                <w:szCs w:val="20"/>
              </w:rPr>
              <w:t xml:space="preserve">индивидуальное равномерное освещение не менее 300 люкс </w:t>
            </w:r>
          </w:p>
        </w:tc>
      </w:tr>
      <w:tr w:rsidR="00C22422" w:rsidRPr="00C22422" w:rsidTr="00C22422">
        <w:trPr>
          <w:trHeight w:val="420"/>
        </w:trPr>
        <w:tc>
          <w:tcPr>
            <w:tcW w:w="2127" w:type="dxa"/>
          </w:tcPr>
          <w:p w:rsidR="00C22422" w:rsidRPr="00C22422" w:rsidRDefault="00C22422">
            <w:pPr>
              <w:pStyle w:val="Default"/>
              <w:rPr>
                <w:sz w:val="20"/>
                <w:szCs w:val="20"/>
              </w:rPr>
            </w:pPr>
            <w:r w:rsidRPr="00C22422">
              <w:rPr>
                <w:b/>
                <w:bCs/>
                <w:sz w:val="20"/>
                <w:szCs w:val="20"/>
              </w:rPr>
              <w:t xml:space="preserve">Рабочее место участника с нарушением ОДА </w:t>
            </w:r>
          </w:p>
        </w:tc>
        <w:tc>
          <w:tcPr>
            <w:tcW w:w="1985" w:type="dxa"/>
          </w:tcPr>
          <w:p w:rsidR="00C22422" w:rsidRPr="00C22422" w:rsidRDefault="00C22422" w:rsidP="00C22422">
            <w:pPr>
              <w:pStyle w:val="Default"/>
              <w:jc w:val="center"/>
              <w:rPr>
                <w:sz w:val="20"/>
                <w:szCs w:val="20"/>
              </w:rPr>
            </w:pPr>
            <w:r w:rsidRPr="00C22422">
              <w:rPr>
                <w:sz w:val="20"/>
                <w:szCs w:val="20"/>
              </w:rPr>
              <w:t>2</w:t>
            </w:r>
          </w:p>
        </w:tc>
        <w:tc>
          <w:tcPr>
            <w:tcW w:w="2551" w:type="dxa"/>
          </w:tcPr>
          <w:p w:rsidR="00C22422" w:rsidRPr="00C22422" w:rsidRDefault="00C22422" w:rsidP="00C22422">
            <w:pPr>
              <w:pStyle w:val="Default"/>
              <w:jc w:val="center"/>
              <w:rPr>
                <w:sz w:val="20"/>
                <w:szCs w:val="20"/>
              </w:rPr>
            </w:pPr>
            <w:r w:rsidRPr="00C22422">
              <w:rPr>
                <w:sz w:val="20"/>
                <w:szCs w:val="20"/>
              </w:rPr>
              <w:t>0,6</w:t>
            </w:r>
          </w:p>
        </w:tc>
        <w:tc>
          <w:tcPr>
            <w:tcW w:w="3260" w:type="dxa"/>
          </w:tcPr>
          <w:p w:rsidR="00C22422" w:rsidRPr="00C22422" w:rsidRDefault="00C22422">
            <w:pPr>
              <w:pStyle w:val="Default"/>
              <w:rPr>
                <w:sz w:val="20"/>
                <w:szCs w:val="20"/>
              </w:rPr>
            </w:pPr>
            <w:r w:rsidRPr="00C22422">
              <w:rPr>
                <w:sz w:val="20"/>
                <w:szCs w:val="20"/>
              </w:rPr>
              <w:t>Двухканальная система с тактильными кнопками вызова. Трансформируемые элементы оборудования и мебель на рабочих местах, специальные механизмы и устройства, позволяющие изменять высоту и наклон рабочей поверхности, положение сиденья рабочего стула по высоте и наклону, оборудование, обеспечивающее возможность подъезда к рабочему месту и разворота кресла-коляск</w:t>
            </w:r>
            <w:r>
              <w:rPr>
                <w:sz w:val="20"/>
                <w:szCs w:val="20"/>
              </w:rPr>
              <w:t>и</w:t>
            </w:r>
            <w:r w:rsidRPr="00C22422">
              <w:rPr>
                <w:sz w:val="20"/>
                <w:szCs w:val="20"/>
              </w:rPr>
              <w:t xml:space="preserve"> </w:t>
            </w:r>
          </w:p>
        </w:tc>
      </w:tr>
      <w:tr w:rsidR="00C22422" w:rsidRPr="00C22422" w:rsidTr="00C22422">
        <w:trPr>
          <w:trHeight w:val="794"/>
        </w:trPr>
        <w:tc>
          <w:tcPr>
            <w:tcW w:w="2127" w:type="dxa"/>
          </w:tcPr>
          <w:p w:rsidR="00C22422" w:rsidRPr="00C22422" w:rsidRDefault="00C22422">
            <w:pPr>
              <w:pStyle w:val="Default"/>
              <w:rPr>
                <w:sz w:val="20"/>
                <w:szCs w:val="20"/>
              </w:rPr>
            </w:pPr>
            <w:r w:rsidRPr="00C22422">
              <w:rPr>
                <w:b/>
                <w:bCs/>
                <w:sz w:val="20"/>
                <w:szCs w:val="20"/>
              </w:rPr>
              <w:t xml:space="preserve">Рабочее место с участника соматическими заболеваниями </w:t>
            </w:r>
          </w:p>
        </w:tc>
        <w:tc>
          <w:tcPr>
            <w:tcW w:w="1985" w:type="dxa"/>
          </w:tcPr>
          <w:p w:rsidR="00C22422" w:rsidRPr="00C22422" w:rsidRDefault="00C22422" w:rsidP="00C22422">
            <w:pPr>
              <w:pStyle w:val="Default"/>
              <w:jc w:val="center"/>
              <w:rPr>
                <w:sz w:val="20"/>
                <w:szCs w:val="20"/>
              </w:rPr>
            </w:pPr>
            <w:r w:rsidRPr="00C22422">
              <w:rPr>
                <w:sz w:val="20"/>
                <w:szCs w:val="20"/>
              </w:rPr>
              <w:t>2</w:t>
            </w:r>
          </w:p>
        </w:tc>
        <w:tc>
          <w:tcPr>
            <w:tcW w:w="2551" w:type="dxa"/>
          </w:tcPr>
          <w:p w:rsidR="00C22422" w:rsidRPr="00C22422" w:rsidRDefault="00C22422" w:rsidP="00C22422">
            <w:pPr>
              <w:pStyle w:val="Default"/>
              <w:jc w:val="center"/>
              <w:rPr>
                <w:sz w:val="20"/>
                <w:szCs w:val="20"/>
              </w:rPr>
            </w:pPr>
            <w:r w:rsidRPr="00C22422">
              <w:rPr>
                <w:sz w:val="20"/>
                <w:szCs w:val="20"/>
              </w:rPr>
              <w:t>0,6</w:t>
            </w:r>
          </w:p>
        </w:tc>
        <w:tc>
          <w:tcPr>
            <w:tcW w:w="3260" w:type="dxa"/>
          </w:tcPr>
          <w:p w:rsidR="00C22422" w:rsidRPr="00C22422" w:rsidRDefault="00C22422">
            <w:pPr>
              <w:pStyle w:val="Default"/>
              <w:rPr>
                <w:sz w:val="20"/>
                <w:szCs w:val="20"/>
              </w:rPr>
            </w:pPr>
            <w:r w:rsidRPr="00C22422">
              <w:rPr>
                <w:sz w:val="20"/>
                <w:szCs w:val="20"/>
              </w:rPr>
              <w:t xml:space="preserve">Рассматривается индивидумально, в зависимости от формы заболевания </w:t>
            </w:r>
          </w:p>
        </w:tc>
      </w:tr>
      <w:tr w:rsidR="00C22422" w:rsidRPr="00C22422" w:rsidTr="00C22422">
        <w:trPr>
          <w:trHeight w:val="991"/>
        </w:trPr>
        <w:tc>
          <w:tcPr>
            <w:tcW w:w="2127" w:type="dxa"/>
          </w:tcPr>
          <w:p w:rsidR="00C22422" w:rsidRPr="00C22422" w:rsidRDefault="00C22422">
            <w:pPr>
              <w:pStyle w:val="Default"/>
              <w:rPr>
                <w:sz w:val="20"/>
                <w:szCs w:val="20"/>
              </w:rPr>
            </w:pPr>
            <w:r w:rsidRPr="00C22422">
              <w:rPr>
                <w:b/>
                <w:bCs/>
                <w:sz w:val="20"/>
                <w:szCs w:val="20"/>
              </w:rPr>
              <w:t xml:space="preserve">Рабочее место участника ментальными нарушениями </w:t>
            </w:r>
          </w:p>
        </w:tc>
        <w:tc>
          <w:tcPr>
            <w:tcW w:w="1985" w:type="dxa"/>
          </w:tcPr>
          <w:p w:rsidR="00C22422" w:rsidRPr="00C22422" w:rsidRDefault="00C22422" w:rsidP="00C22422">
            <w:pPr>
              <w:pStyle w:val="Default"/>
              <w:jc w:val="center"/>
              <w:rPr>
                <w:sz w:val="20"/>
                <w:szCs w:val="20"/>
              </w:rPr>
            </w:pPr>
            <w:r w:rsidRPr="00C22422">
              <w:rPr>
                <w:sz w:val="20"/>
                <w:szCs w:val="20"/>
              </w:rPr>
              <w:t>2</w:t>
            </w:r>
          </w:p>
        </w:tc>
        <w:tc>
          <w:tcPr>
            <w:tcW w:w="2551" w:type="dxa"/>
          </w:tcPr>
          <w:p w:rsidR="00C22422" w:rsidRPr="00C22422" w:rsidRDefault="00C22422" w:rsidP="00C22422">
            <w:pPr>
              <w:pStyle w:val="Default"/>
              <w:jc w:val="center"/>
              <w:rPr>
                <w:sz w:val="20"/>
                <w:szCs w:val="20"/>
              </w:rPr>
            </w:pPr>
            <w:r w:rsidRPr="00C22422">
              <w:rPr>
                <w:sz w:val="20"/>
                <w:szCs w:val="20"/>
              </w:rPr>
              <w:t>0,6</w:t>
            </w:r>
          </w:p>
        </w:tc>
        <w:tc>
          <w:tcPr>
            <w:tcW w:w="3260" w:type="dxa"/>
          </w:tcPr>
          <w:p w:rsidR="00C22422" w:rsidRPr="00C22422" w:rsidRDefault="00C22422">
            <w:pPr>
              <w:pStyle w:val="Default"/>
              <w:rPr>
                <w:sz w:val="20"/>
                <w:szCs w:val="20"/>
              </w:rPr>
            </w:pPr>
            <w:r w:rsidRPr="00C22422">
              <w:rPr>
                <w:sz w:val="20"/>
                <w:szCs w:val="20"/>
              </w:rPr>
              <w:t xml:space="preserve">Рассматривается индивидумально, в зависимости от формы заболевания </w:t>
            </w:r>
          </w:p>
        </w:tc>
      </w:tr>
    </w:tbl>
    <w:p w:rsidR="00366833" w:rsidRDefault="00366833" w:rsidP="00366833">
      <w:pPr>
        <w:ind w:firstLine="708"/>
        <w:rPr>
          <w:rFonts w:ascii="Times New Roman" w:hAnsi="Times New Roman" w:cs="Times New Roman"/>
          <w:sz w:val="24"/>
          <w:szCs w:val="24"/>
        </w:rPr>
      </w:pPr>
    </w:p>
    <w:p w:rsidR="00303877" w:rsidRDefault="00303877" w:rsidP="00C22422">
      <w:pPr>
        <w:spacing w:after="0" w:line="360" w:lineRule="auto"/>
        <w:ind w:firstLine="709"/>
        <w:jc w:val="both"/>
        <w:rPr>
          <w:rFonts w:ascii="Times New Roman" w:hAnsi="Times New Roman" w:cs="Times New Roman"/>
          <w:b/>
          <w:bCs/>
          <w:sz w:val="24"/>
          <w:szCs w:val="24"/>
        </w:rPr>
      </w:pPr>
    </w:p>
    <w:p w:rsidR="00303877" w:rsidRDefault="00303877" w:rsidP="00C22422">
      <w:pPr>
        <w:spacing w:after="0" w:line="360" w:lineRule="auto"/>
        <w:ind w:firstLine="709"/>
        <w:jc w:val="both"/>
        <w:rPr>
          <w:rFonts w:ascii="Times New Roman" w:hAnsi="Times New Roman" w:cs="Times New Roman"/>
          <w:b/>
          <w:bCs/>
          <w:sz w:val="24"/>
          <w:szCs w:val="24"/>
        </w:rPr>
      </w:pPr>
    </w:p>
    <w:p w:rsidR="00303877" w:rsidRDefault="00303877" w:rsidP="00C22422">
      <w:pPr>
        <w:spacing w:after="0" w:line="360" w:lineRule="auto"/>
        <w:ind w:firstLine="709"/>
        <w:jc w:val="both"/>
        <w:rPr>
          <w:rFonts w:ascii="Times New Roman" w:hAnsi="Times New Roman" w:cs="Times New Roman"/>
          <w:b/>
          <w:bCs/>
          <w:sz w:val="24"/>
          <w:szCs w:val="24"/>
        </w:rPr>
      </w:pPr>
    </w:p>
    <w:p w:rsidR="00303877" w:rsidRDefault="00303877" w:rsidP="00C22422">
      <w:pPr>
        <w:spacing w:after="0" w:line="360" w:lineRule="auto"/>
        <w:ind w:firstLine="709"/>
        <w:jc w:val="both"/>
        <w:rPr>
          <w:rFonts w:ascii="Times New Roman" w:hAnsi="Times New Roman" w:cs="Times New Roman"/>
          <w:b/>
          <w:bCs/>
          <w:sz w:val="24"/>
          <w:szCs w:val="24"/>
        </w:rPr>
      </w:pPr>
    </w:p>
    <w:p w:rsidR="00303877" w:rsidRDefault="00303877" w:rsidP="00C22422">
      <w:pPr>
        <w:spacing w:after="0" w:line="360" w:lineRule="auto"/>
        <w:ind w:firstLine="709"/>
        <w:jc w:val="both"/>
        <w:rPr>
          <w:rFonts w:ascii="Times New Roman" w:hAnsi="Times New Roman" w:cs="Times New Roman"/>
          <w:b/>
          <w:bCs/>
          <w:sz w:val="24"/>
          <w:szCs w:val="24"/>
        </w:rPr>
      </w:pPr>
    </w:p>
    <w:p w:rsidR="00303877" w:rsidRDefault="00303877" w:rsidP="00C22422">
      <w:pPr>
        <w:spacing w:after="0" w:line="360" w:lineRule="auto"/>
        <w:ind w:firstLine="709"/>
        <w:jc w:val="both"/>
        <w:rPr>
          <w:rFonts w:ascii="Times New Roman" w:hAnsi="Times New Roman" w:cs="Times New Roman"/>
          <w:b/>
          <w:bCs/>
          <w:sz w:val="24"/>
          <w:szCs w:val="24"/>
        </w:rPr>
      </w:pPr>
    </w:p>
    <w:p w:rsidR="00303877" w:rsidRDefault="00303877" w:rsidP="00C22422">
      <w:pPr>
        <w:spacing w:after="0" w:line="360" w:lineRule="auto"/>
        <w:ind w:firstLine="709"/>
        <w:jc w:val="both"/>
        <w:rPr>
          <w:rFonts w:ascii="Times New Roman" w:hAnsi="Times New Roman" w:cs="Times New Roman"/>
          <w:b/>
          <w:bCs/>
          <w:sz w:val="24"/>
          <w:szCs w:val="24"/>
        </w:rPr>
      </w:pPr>
    </w:p>
    <w:p w:rsidR="00303877" w:rsidRDefault="00303877" w:rsidP="00C22422">
      <w:pPr>
        <w:spacing w:after="0" w:line="360" w:lineRule="auto"/>
        <w:ind w:firstLine="709"/>
        <w:jc w:val="both"/>
        <w:rPr>
          <w:rFonts w:ascii="Times New Roman" w:hAnsi="Times New Roman" w:cs="Times New Roman"/>
          <w:b/>
          <w:bCs/>
          <w:sz w:val="24"/>
          <w:szCs w:val="24"/>
        </w:rPr>
      </w:pPr>
    </w:p>
    <w:p w:rsidR="00C22422" w:rsidRDefault="00C22422" w:rsidP="00C22422">
      <w:pPr>
        <w:spacing w:after="0" w:line="360" w:lineRule="auto"/>
        <w:ind w:firstLine="709"/>
        <w:jc w:val="both"/>
        <w:rPr>
          <w:rFonts w:ascii="Times New Roman" w:hAnsi="Times New Roman" w:cs="Times New Roman"/>
          <w:sz w:val="24"/>
          <w:szCs w:val="24"/>
        </w:rPr>
      </w:pPr>
      <w:r w:rsidRPr="00C22422">
        <w:rPr>
          <w:rFonts w:ascii="Times New Roman" w:hAnsi="Times New Roman" w:cs="Times New Roman"/>
          <w:b/>
          <w:bCs/>
          <w:sz w:val="24"/>
          <w:szCs w:val="24"/>
        </w:rPr>
        <w:t>5 Схема застройки соревновательной площадки</w:t>
      </w:r>
    </w:p>
    <w:p w:rsidR="00303877" w:rsidRDefault="0061407F" w:rsidP="00C22422">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39790" cy="5836285"/>
            <wp:effectExtent l="19050" t="0" r="3810" b="0"/>
            <wp:docPr id="9" name="Рисунок 9" descr="C:\Users\admin\Desktop\План застройки Э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План застройки ЭГ.jpg"/>
                    <pic:cNvPicPr>
                      <a:picLocks noChangeAspect="1" noChangeArrowheads="1"/>
                    </pic:cNvPicPr>
                  </pic:nvPicPr>
                  <pic:blipFill>
                    <a:blip r:embed="rId12" cstate="print"/>
                    <a:srcRect/>
                    <a:stretch>
                      <a:fillRect/>
                    </a:stretch>
                  </pic:blipFill>
                  <pic:spPr bwMode="auto">
                    <a:xfrm>
                      <a:off x="0" y="0"/>
                      <a:ext cx="5939790" cy="5836285"/>
                    </a:xfrm>
                    <a:prstGeom prst="rect">
                      <a:avLst/>
                    </a:prstGeom>
                    <a:noFill/>
                    <a:ln w="9525">
                      <a:noFill/>
                      <a:miter lim="800000"/>
                      <a:headEnd/>
                      <a:tailEnd/>
                    </a:ln>
                  </pic:spPr>
                </pic:pic>
              </a:graphicData>
            </a:graphic>
          </wp:inline>
        </w:drawing>
      </w:r>
    </w:p>
    <w:p w:rsidR="00303877" w:rsidRDefault="00303877" w:rsidP="00303877">
      <w:pPr>
        <w:rPr>
          <w:rFonts w:ascii="Times New Roman" w:hAnsi="Times New Roman" w:cs="Times New Roman"/>
          <w:sz w:val="24"/>
          <w:szCs w:val="24"/>
        </w:rPr>
      </w:pPr>
    </w:p>
    <w:p w:rsidR="00303877" w:rsidRDefault="00303877" w:rsidP="00303877">
      <w:pPr>
        <w:pStyle w:val="Default"/>
        <w:spacing w:line="360" w:lineRule="auto"/>
        <w:ind w:firstLine="709"/>
        <w:jc w:val="both"/>
        <w:rPr>
          <w:b/>
          <w:bCs/>
        </w:rPr>
      </w:pPr>
      <w:r w:rsidRPr="00303877">
        <w:rPr>
          <w:b/>
          <w:bCs/>
        </w:rPr>
        <w:t xml:space="preserve">6 Требования охраны труда и техники безопасности </w:t>
      </w:r>
    </w:p>
    <w:p w:rsidR="00303877" w:rsidRPr="00303877" w:rsidRDefault="00303877" w:rsidP="00303877">
      <w:pPr>
        <w:pStyle w:val="Default"/>
        <w:spacing w:line="360" w:lineRule="auto"/>
        <w:ind w:firstLine="709"/>
        <w:jc w:val="both"/>
      </w:pPr>
    </w:p>
    <w:p w:rsidR="00303877" w:rsidRPr="00303877" w:rsidRDefault="00303877" w:rsidP="00303877">
      <w:pPr>
        <w:pStyle w:val="Default"/>
        <w:spacing w:line="360" w:lineRule="auto"/>
        <w:ind w:firstLine="709"/>
        <w:jc w:val="both"/>
        <w:rPr>
          <w:b/>
          <w:bCs/>
        </w:rPr>
      </w:pPr>
      <w:r w:rsidRPr="00303877">
        <w:rPr>
          <w:b/>
          <w:bCs/>
        </w:rPr>
        <w:t xml:space="preserve">1. Общие требования охраны труда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1.1. К самостоятельной работе с ПК допускаются участники после прохождения ими инструктажа на рабочем месте, обучения безопасным методам работ и проверки знаний по охране труда, прошедшие медицинское освидетельствование на предмет установления противопоказаний к работе с компьютером.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1.2. При работе с ПК рекомендуется организация перерывов на 15 минут через каждые 1 час 15 минут работы. Время на перерывы уже учтено в общем времени задания и дополнительное время участникам не предоставляется.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1.3. При работе на ПК могут воздействовать опасные и вредные производственные факторы </w:t>
      </w:r>
    </w:p>
    <w:p w:rsidR="00303877" w:rsidRDefault="00303877" w:rsidP="00303877">
      <w:pPr>
        <w:pStyle w:val="Default"/>
        <w:numPr>
          <w:ilvl w:val="0"/>
          <w:numId w:val="15"/>
        </w:numPr>
        <w:spacing w:line="360" w:lineRule="auto"/>
        <w:ind w:left="0" w:firstLine="357"/>
        <w:jc w:val="both"/>
        <w:rPr>
          <w:sz w:val="20"/>
          <w:szCs w:val="20"/>
        </w:rPr>
      </w:pPr>
      <w:r w:rsidRPr="00303877">
        <w:rPr>
          <w:sz w:val="20"/>
          <w:szCs w:val="20"/>
        </w:rPr>
        <w:lastRenderedPageBreak/>
        <w:t xml:space="preserve">физические: повышенный уровень электромагнитного излучения; повышенный уровень статического электричества; повышенная яркость светового изображения; повышенный уровень пульсации светового потока; повышенное значение напряжения в электрической цепи, замыкание которой может произойти через тело человека; повышенный или пониженный уровень освещенности; повышенный уровень прямой и отраженной блесткости; </w:t>
      </w:r>
    </w:p>
    <w:p w:rsidR="00303877" w:rsidRPr="00303877" w:rsidRDefault="00303877" w:rsidP="00303877">
      <w:pPr>
        <w:pStyle w:val="Default"/>
        <w:numPr>
          <w:ilvl w:val="0"/>
          <w:numId w:val="15"/>
        </w:numPr>
        <w:spacing w:line="360" w:lineRule="auto"/>
        <w:ind w:left="0" w:firstLine="357"/>
        <w:jc w:val="both"/>
        <w:rPr>
          <w:sz w:val="20"/>
          <w:szCs w:val="20"/>
        </w:rPr>
      </w:pPr>
      <w:r w:rsidRPr="00303877">
        <w:rPr>
          <w:sz w:val="20"/>
          <w:szCs w:val="20"/>
        </w:rPr>
        <w:t xml:space="preserve">психофизиологические: напряжение зрения и внимания; интеллектуальные и эмоциональные нагрузки; длительные статические нагрузки; монотонность труда.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1.4. Запрещается находиться возле ПК в верхней одежде, принимать пищу, курить, употреблять во время работы алкогольные напитки, а также быть в состоянии алкогольного, наркотического или другого опьянения.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1.5. Участник соревнования должен знать месторасположение первичных средств пожаротушения и уметь ими пользоваться.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1.6. О каждом несчастном случае пострадавший или очевидец несчастного случая немедленно должен известить ближайшего эксперта.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1.7. Участник соревнования должен знать местонахождения медицинской аптечки, правильно пользоваться медикаментами; знать инструкцию по оказанию первой медицинской помощи пострадавшим и уметь оказать медицинскую помощь. При необходимости вызвать скорую медицинскую помощь или доставить в медицинское учреждение.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1.8. При работе с ПК участник соревнования должны соблюдать правила личной гигиены.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1.9. Работа на конкурсной площадке разрешается исключительно в присутствии эксперта. Запрещается присутствие на конкурсной площадке посторонних лиц.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1.10. По всем вопросам, связанным с работой компьютера следует обращаться к главному эксперту. </w:t>
      </w:r>
    </w:p>
    <w:p w:rsidR="00303877" w:rsidRDefault="00303877" w:rsidP="00303877">
      <w:pPr>
        <w:pStyle w:val="Default"/>
        <w:spacing w:line="360" w:lineRule="auto"/>
        <w:ind w:firstLine="709"/>
        <w:jc w:val="both"/>
        <w:rPr>
          <w:sz w:val="20"/>
          <w:szCs w:val="20"/>
        </w:rPr>
      </w:pPr>
      <w:r w:rsidRPr="00303877">
        <w:rPr>
          <w:sz w:val="20"/>
          <w:szCs w:val="20"/>
        </w:rPr>
        <w:t xml:space="preserve">1.11. За невыполнение данной инструкции виновные привлекаются к ответственности согласно правилам регламента чемпионата. </w:t>
      </w:r>
    </w:p>
    <w:p w:rsidR="00303877" w:rsidRPr="00303877" w:rsidRDefault="00303877" w:rsidP="00303877">
      <w:pPr>
        <w:pStyle w:val="Default"/>
        <w:spacing w:line="360" w:lineRule="auto"/>
        <w:ind w:firstLine="709"/>
        <w:jc w:val="both"/>
        <w:rPr>
          <w:sz w:val="20"/>
          <w:szCs w:val="20"/>
        </w:rPr>
      </w:pPr>
    </w:p>
    <w:p w:rsidR="00303877" w:rsidRPr="00303877" w:rsidRDefault="00303877" w:rsidP="00303877">
      <w:pPr>
        <w:pStyle w:val="Default"/>
        <w:spacing w:line="360" w:lineRule="auto"/>
        <w:ind w:firstLine="709"/>
        <w:jc w:val="both"/>
      </w:pPr>
      <w:r w:rsidRPr="00303877">
        <w:rPr>
          <w:b/>
          <w:bCs/>
        </w:rPr>
        <w:t xml:space="preserve">2. Требования охраны труда перед началом работы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2.1. Перед включением используемого на рабочем месте оборудования участник соревнования обязан: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2.1.1. Осмотреть и привести в порядок рабочее место, убрать все посторонние предметы, которые могут отвлекать внимание и затруднять работу.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2.1.2. Проверить правильность установки стола, стула в целях исключения неудобных поз и длительных напряжений тела. Особо обратить внимание на то, что дисплей должен находиться на расстоянии не менее 50 см от глаз.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2.1.3. Проверить правильность расположения оборудования.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2.1.4. Кабели электропитания, удлинители, сетевые фильтры должны находиться с тыльной стороны рабочего места. </w:t>
      </w:r>
    </w:p>
    <w:p w:rsidR="00303877" w:rsidRDefault="00303877" w:rsidP="00303877">
      <w:pPr>
        <w:pStyle w:val="Default"/>
        <w:spacing w:line="360" w:lineRule="auto"/>
        <w:ind w:firstLine="709"/>
        <w:jc w:val="both"/>
        <w:rPr>
          <w:sz w:val="20"/>
          <w:szCs w:val="20"/>
        </w:rPr>
      </w:pPr>
      <w:r w:rsidRPr="00303877">
        <w:rPr>
          <w:sz w:val="20"/>
          <w:szCs w:val="20"/>
        </w:rPr>
        <w:t>2.1.5. Убедиться в отсутствии засветок, отражений и бликов на экране монитора.</w:t>
      </w:r>
    </w:p>
    <w:p w:rsidR="00303877" w:rsidRDefault="00303877" w:rsidP="00303877">
      <w:pPr>
        <w:pStyle w:val="Default"/>
        <w:spacing w:line="360" w:lineRule="auto"/>
        <w:ind w:firstLine="709"/>
        <w:jc w:val="both"/>
        <w:rPr>
          <w:sz w:val="20"/>
          <w:szCs w:val="20"/>
        </w:rPr>
      </w:pPr>
      <w:r>
        <w:rPr>
          <w:sz w:val="20"/>
          <w:szCs w:val="20"/>
        </w:rPr>
        <w:t xml:space="preserve">2.1.6. </w:t>
      </w:r>
      <w:r w:rsidRPr="00303877">
        <w:rPr>
          <w:sz w:val="20"/>
          <w:szCs w:val="20"/>
        </w:rPr>
        <w:t>Убедиться в том, что на устройствах ПК не располагаются сосуды с жидкостями, сыпучими материалами (чай, кофе, сок, вода и пр.).</w:t>
      </w:r>
    </w:p>
    <w:p w:rsidR="00303877" w:rsidRDefault="00303877" w:rsidP="00303877">
      <w:pPr>
        <w:pStyle w:val="Default"/>
        <w:spacing w:line="360" w:lineRule="auto"/>
        <w:ind w:firstLine="709"/>
        <w:jc w:val="both"/>
        <w:rPr>
          <w:sz w:val="20"/>
          <w:szCs w:val="20"/>
        </w:rPr>
      </w:pPr>
      <w:r>
        <w:rPr>
          <w:sz w:val="20"/>
          <w:szCs w:val="20"/>
        </w:rPr>
        <w:t xml:space="preserve">2.1.7. </w:t>
      </w:r>
      <w:r w:rsidRPr="00303877">
        <w:rPr>
          <w:sz w:val="20"/>
          <w:szCs w:val="20"/>
        </w:rPr>
        <w:t>Включить электропитание в последовательности, установленной инструкцией по эксплуатации оборудования; убедиться в правильном выполнении процедуры загрузки оборудования, правильных настройках.</w:t>
      </w:r>
    </w:p>
    <w:p w:rsidR="00303877" w:rsidRDefault="00303877" w:rsidP="00303877">
      <w:pPr>
        <w:pStyle w:val="Default"/>
        <w:spacing w:line="360" w:lineRule="auto"/>
        <w:ind w:firstLine="709"/>
        <w:jc w:val="both"/>
        <w:rPr>
          <w:sz w:val="20"/>
          <w:szCs w:val="20"/>
        </w:rPr>
      </w:pPr>
      <w:r w:rsidRPr="00303877">
        <w:rPr>
          <w:sz w:val="20"/>
          <w:szCs w:val="20"/>
        </w:rPr>
        <w:lastRenderedPageBreak/>
        <w:t xml:space="preserve">2.2. При выявлении неполадок сообщить об этом главному эксперту и до их устранения к работе не приступать. </w:t>
      </w:r>
    </w:p>
    <w:p w:rsidR="00303877" w:rsidRPr="00303877" w:rsidRDefault="00303877" w:rsidP="00303877">
      <w:pPr>
        <w:pStyle w:val="Default"/>
        <w:spacing w:line="360" w:lineRule="auto"/>
        <w:ind w:firstLine="709"/>
        <w:jc w:val="both"/>
        <w:rPr>
          <w:sz w:val="20"/>
          <w:szCs w:val="20"/>
        </w:rPr>
      </w:pPr>
    </w:p>
    <w:p w:rsidR="00303877" w:rsidRPr="00303877" w:rsidRDefault="00303877" w:rsidP="00303877">
      <w:pPr>
        <w:pStyle w:val="Default"/>
        <w:spacing w:line="360" w:lineRule="auto"/>
        <w:ind w:firstLine="709"/>
        <w:jc w:val="both"/>
      </w:pPr>
      <w:r w:rsidRPr="00303877">
        <w:rPr>
          <w:b/>
          <w:bCs/>
        </w:rPr>
        <w:t xml:space="preserve">3. Требования охраны труда во время работы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3.1. В течение всего времени работы со средствами компьютерной и оргтехники участник соревнования обязан: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 содержать в порядке и чистоте рабочее место;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 следить за тем, чтобы вентиляционные отверстия устройств ничем не были закрыты;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 выполнять требования инструкции по эксплуатации оборудования;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 соблюдать, установленные расписанием, трудовым распорядком регламентированные перерывы в работе, выполнять рекомендованные физические упражнения.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3.2. Участнику запрещается во время работы: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 отключать и подключать интерфейсные кабели периферийных устройств;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 класть на устройства средств компьютерной и оргтехники бумаги, папки и прочие посторонние предметы;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 отключать электропитание во время выполнения программы, процесса;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 допускать попадание влаги, грязи, сыпучих веществ на устройства средств компьютерной и оргтехники;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 производить самостоятельно вскрытие и ремонт оборудования;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 производить самостоятельно вскрытие и заправку картриджей принтеров или копиров;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 располагаться при работе на расстоянии менее 50 см от экрана монитора.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3.3. При работе с текстами на бумаге, листы надо располагать как можно ближе к экрану, чтобы избежать частых движений головой и глазами при переводе взгляда.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3.4. Рабочие столы следует размещать таким образом, чтобы видео дисплейные терминалы были ориентированы боковой стороной к световым проемам, чтобы естественный свет падал преимущественно слева.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3.5. Освещение не должно создавать бликов на поверхности экрана. </w:t>
      </w:r>
    </w:p>
    <w:p w:rsidR="00303877" w:rsidRDefault="00303877" w:rsidP="00303877">
      <w:pPr>
        <w:pStyle w:val="Default"/>
        <w:spacing w:line="360" w:lineRule="auto"/>
        <w:ind w:firstLine="709"/>
        <w:jc w:val="both"/>
        <w:rPr>
          <w:sz w:val="20"/>
          <w:szCs w:val="20"/>
        </w:rPr>
      </w:pPr>
      <w:r w:rsidRPr="00303877">
        <w:rPr>
          <w:sz w:val="20"/>
          <w:szCs w:val="20"/>
        </w:rPr>
        <w:t xml:space="preserve">3.6. Продолжительность работы на ПК без регламентированных перерывов не должна превышать го часа 15 минут. Во время регламентированного перерыва с целью снижения нервно-эмоционального напряжения, утомления зрительного аппарата, необходимо выполнять комплексы физических упражнений. </w:t>
      </w:r>
    </w:p>
    <w:p w:rsidR="00303877" w:rsidRPr="00303877" w:rsidRDefault="00303877" w:rsidP="00303877">
      <w:pPr>
        <w:pStyle w:val="Default"/>
        <w:spacing w:line="360" w:lineRule="auto"/>
        <w:ind w:firstLine="709"/>
        <w:jc w:val="both"/>
        <w:rPr>
          <w:sz w:val="20"/>
          <w:szCs w:val="20"/>
        </w:rPr>
      </w:pPr>
    </w:p>
    <w:p w:rsidR="00303877" w:rsidRPr="00303877" w:rsidRDefault="00303877" w:rsidP="00303877">
      <w:pPr>
        <w:pStyle w:val="Default"/>
        <w:spacing w:line="360" w:lineRule="auto"/>
        <w:ind w:firstLine="709"/>
        <w:jc w:val="both"/>
      </w:pPr>
      <w:r w:rsidRPr="00303877">
        <w:rPr>
          <w:b/>
          <w:bCs/>
        </w:rPr>
        <w:t xml:space="preserve">4. Требования охраны труда в аварийных ситуациях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4.1. Обо всех неисправностях в работе оборудования и аварийных ситуациях сообщать непосредственно главному эксперту.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4.2. При обнаружении обрыва проводов питания или нарушения целостности их изоляции, неисправности заземления и других повреждений электрооборудования, появления запаха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гари, посторонних звуков в работе оборудования и тестовых сигналов, немедленно прекратить работу и отключить питание. </w:t>
      </w:r>
    </w:p>
    <w:p w:rsidR="00303877" w:rsidRDefault="00303877" w:rsidP="00303877">
      <w:pPr>
        <w:pStyle w:val="Default"/>
        <w:spacing w:line="360" w:lineRule="auto"/>
        <w:ind w:firstLine="709"/>
        <w:jc w:val="both"/>
        <w:rPr>
          <w:sz w:val="20"/>
          <w:szCs w:val="20"/>
        </w:rPr>
      </w:pPr>
      <w:r w:rsidRPr="00303877">
        <w:rPr>
          <w:sz w:val="20"/>
          <w:szCs w:val="20"/>
        </w:rPr>
        <w:t>4.3. При поражении пользователя электрическим током главному и техническому экспертам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w:t>
      </w:r>
    </w:p>
    <w:p w:rsidR="00303877" w:rsidRPr="00303877" w:rsidRDefault="00303877" w:rsidP="00303877">
      <w:pPr>
        <w:pStyle w:val="Default"/>
        <w:spacing w:line="360" w:lineRule="auto"/>
        <w:ind w:firstLine="709"/>
        <w:jc w:val="both"/>
        <w:rPr>
          <w:sz w:val="20"/>
          <w:szCs w:val="20"/>
        </w:rPr>
      </w:pPr>
      <w:r>
        <w:rPr>
          <w:sz w:val="20"/>
          <w:szCs w:val="20"/>
        </w:rPr>
        <w:lastRenderedPageBreak/>
        <w:t>4.4.</w:t>
      </w:r>
      <w:r w:rsidRPr="00303877">
        <w:rPr>
          <w:sz w:val="20"/>
          <w:szCs w:val="20"/>
        </w:rPr>
        <w:t xml:space="preserve"> В случае возгорания оборудования отключить питание, сообщить главному эксперту, сообщить дежурному техническому персоналу, после чего приступить к тушению пожара имеющимися средствами.</w:t>
      </w:r>
    </w:p>
    <w:p w:rsidR="00303877" w:rsidRDefault="00303877" w:rsidP="00303877">
      <w:pPr>
        <w:pStyle w:val="Default"/>
        <w:spacing w:line="360" w:lineRule="auto"/>
        <w:jc w:val="both"/>
        <w:rPr>
          <w:sz w:val="20"/>
          <w:szCs w:val="20"/>
        </w:rPr>
      </w:pPr>
    </w:p>
    <w:p w:rsidR="00303877" w:rsidRDefault="00303877" w:rsidP="00303877">
      <w:pPr>
        <w:pStyle w:val="Default"/>
        <w:spacing w:line="360" w:lineRule="auto"/>
        <w:jc w:val="both"/>
        <w:rPr>
          <w:sz w:val="20"/>
          <w:szCs w:val="20"/>
        </w:rPr>
      </w:pPr>
    </w:p>
    <w:p w:rsidR="00303877" w:rsidRPr="00303877" w:rsidRDefault="00303877" w:rsidP="00303877">
      <w:pPr>
        <w:pStyle w:val="Default"/>
        <w:spacing w:line="360" w:lineRule="auto"/>
        <w:ind w:firstLine="709"/>
        <w:jc w:val="both"/>
      </w:pPr>
      <w:r w:rsidRPr="00303877">
        <w:rPr>
          <w:b/>
          <w:bCs/>
        </w:rPr>
        <w:t xml:space="preserve">5. Требования охраны труда по окончании работы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5.1. По окончании работы участник соревнования обязан соблюдать следующую последовательность отключения оборудования: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 произвести завершение всех выполняемых на ПК задач;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 в любом случае следовать указаниям экспертов.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5.2. Убрать в лоток рабочие материалы и привести в порядок рабочее место. </w:t>
      </w:r>
    </w:p>
    <w:p w:rsidR="00366833" w:rsidRPr="00303877" w:rsidRDefault="00303877" w:rsidP="00303877">
      <w:pPr>
        <w:tabs>
          <w:tab w:val="left" w:pos="1105"/>
        </w:tabs>
        <w:spacing w:after="0" w:line="360" w:lineRule="auto"/>
        <w:ind w:firstLine="709"/>
        <w:jc w:val="both"/>
        <w:rPr>
          <w:rFonts w:ascii="Times New Roman" w:hAnsi="Times New Roman" w:cs="Times New Roman"/>
          <w:sz w:val="20"/>
          <w:szCs w:val="20"/>
        </w:rPr>
      </w:pPr>
      <w:r w:rsidRPr="00303877">
        <w:rPr>
          <w:rFonts w:ascii="Times New Roman" w:hAnsi="Times New Roman" w:cs="Times New Roman"/>
          <w:sz w:val="20"/>
          <w:szCs w:val="20"/>
        </w:rPr>
        <w:t>5.3. Обо всех замеченных неполадках сообщать главному эксперту.</w:t>
      </w:r>
    </w:p>
    <w:sectPr w:rsidR="00366833" w:rsidRPr="00303877" w:rsidSect="003F5BF5">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FDC" w:rsidRDefault="00603FDC" w:rsidP="00AB074C">
      <w:pPr>
        <w:spacing w:after="0" w:line="240" w:lineRule="auto"/>
      </w:pPr>
      <w:r>
        <w:separator/>
      </w:r>
    </w:p>
  </w:endnote>
  <w:endnote w:type="continuationSeparator" w:id="0">
    <w:p w:rsidR="00603FDC" w:rsidRDefault="00603FDC" w:rsidP="00AB0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krobat">
    <w:altName w:val="Arial"/>
    <w:panose1 w:val="00000000000000000000"/>
    <w:charset w:val="00"/>
    <w:family w:val="modern"/>
    <w:notTrueType/>
    <w:pitch w:val="variable"/>
    <w:sig w:usb0="00000207" w:usb1="00000000"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FDC" w:rsidRDefault="00603FDC" w:rsidP="00AB074C">
      <w:pPr>
        <w:spacing w:after="0" w:line="240" w:lineRule="auto"/>
      </w:pPr>
      <w:r>
        <w:separator/>
      </w:r>
    </w:p>
  </w:footnote>
  <w:footnote w:type="continuationSeparator" w:id="0">
    <w:p w:rsidR="00603FDC" w:rsidRDefault="00603FDC" w:rsidP="00AB0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ADB1AE9"/>
    <w:multiLevelType w:val="hybridMultilevel"/>
    <w:tmpl w:val="B753E3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42033F"/>
    <w:multiLevelType w:val="hybridMultilevel"/>
    <w:tmpl w:val="768439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BB571E"/>
    <w:multiLevelType w:val="hybridMultilevel"/>
    <w:tmpl w:val="B5EE0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6D49AA"/>
    <w:multiLevelType w:val="hybridMultilevel"/>
    <w:tmpl w:val="E6809F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2077CA4"/>
    <w:multiLevelType w:val="hybridMultilevel"/>
    <w:tmpl w:val="E3B64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6E5FB0"/>
    <w:multiLevelType w:val="hybridMultilevel"/>
    <w:tmpl w:val="422269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5DC4A52"/>
    <w:multiLevelType w:val="hybridMultilevel"/>
    <w:tmpl w:val="F63AC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450D8F"/>
    <w:multiLevelType w:val="hybridMultilevel"/>
    <w:tmpl w:val="99F836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CF33F9"/>
    <w:multiLevelType w:val="hybridMultilevel"/>
    <w:tmpl w:val="3F0AB6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C282745"/>
    <w:multiLevelType w:val="hybridMultilevel"/>
    <w:tmpl w:val="857237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C901CB5"/>
    <w:multiLevelType w:val="hybridMultilevel"/>
    <w:tmpl w:val="F800AE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DBB2078"/>
    <w:multiLevelType w:val="hybridMultilevel"/>
    <w:tmpl w:val="A5B64B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28F18AD"/>
    <w:multiLevelType w:val="hybridMultilevel"/>
    <w:tmpl w:val="CA384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AA33A6"/>
    <w:multiLevelType w:val="hybridMultilevel"/>
    <w:tmpl w:val="1BBC5C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8470E7"/>
    <w:multiLevelType w:val="hybridMultilevel"/>
    <w:tmpl w:val="22928E4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5"/>
  </w:num>
  <w:num w:numId="3">
    <w:abstractNumId w:val="10"/>
  </w:num>
  <w:num w:numId="4">
    <w:abstractNumId w:val="13"/>
  </w:num>
  <w:num w:numId="5">
    <w:abstractNumId w:val="4"/>
  </w:num>
  <w:num w:numId="6">
    <w:abstractNumId w:val="12"/>
  </w:num>
  <w:num w:numId="7">
    <w:abstractNumId w:val="1"/>
  </w:num>
  <w:num w:numId="8">
    <w:abstractNumId w:val="8"/>
  </w:num>
  <w:num w:numId="9">
    <w:abstractNumId w:val="6"/>
  </w:num>
  <w:num w:numId="10">
    <w:abstractNumId w:val="2"/>
  </w:num>
  <w:num w:numId="11">
    <w:abstractNumId w:val="11"/>
  </w:num>
  <w:num w:numId="12">
    <w:abstractNumId w:val="3"/>
  </w:num>
  <w:num w:numId="13">
    <w:abstractNumId w:val="0"/>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0EE"/>
    <w:rsid w:val="0007476F"/>
    <w:rsid w:val="000878DC"/>
    <w:rsid w:val="00091291"/>
    <w:rsid w:val="000C5BC0"/>
    <w:rsid w:val="00134122"/>
    <w:rsid w:val="001D12BE"/>
    <w:rsid w:val="002168FE"/>
    <w:rsid w:val="002268AE"/>
    <w:rsid w:val="00240344"/>
    <w:rsid w:val="00255B56"/>
    <w:rsid w:val="00303877"/>
    <w:rsid w:val="00360185"/>
    <w:rsid w:val="003610EE"/>
    <w:rsid w:val="00366833"/>
    <w:rsid w:val="003F5BF5"/>
    <w:rsid w:val="004E0E9E"/>
    <w:rsid w:val="004E3355"/>
    <w:rsid w:val="005258AC"/>
    <w:rsid w:val="005A4917"/>
    <w:rsid w:val="005B5BA0"/>
    <w:rsid w:val="005D3D50"/>
    <w:rsid w:val="005D6E14"/>
    <w:rsid w:val="005D7BC0"/>
    <w:rsid w:val="00603FDC"/>
    <w:rsid w:val="0061407F"/>
    <w:rsid w:val="00633CD7"/>
    <w:rsid w:val="006C443B"/>
    <w:rsid w:val="006D40E6"/>
    <w:rsid w:val="006F4BC5"/>
    <w:rsid w:val="007312F8"/>
    <w:rsid w:val="00767E48"/>
    <w:rsid w:val="00777D42"/>
    <w:rsid w:val="00781E59"/>
    <w:rsid w:val="007C3BD7"/>
    <w:rsid w:val="008927DB"/>
    <w:rsid w:val="008E2F08"/>
    <w:rsid w:val="009267D3"/>
    <w:rsid w:val="009447BD"/>
    <w:rsid w:val="00947844"/>
    <w:rsid w:val="00A25F81"/>
    <w:rsid w:val="00A47311"/>
    <w:rsid w:val="00A52680"/>
    <w:rsid w:val="00AA1969"/>
    <w:rsid w:val="00AB074C"/>
    <w:rsid w:val="00AE5651"/>
    <w:rsid w:val="00B7155A"/>
    <w:rsid w:val="00BA0E66"/>
    <w:rsid w:val="00BA5CC8"/>
    <w:rsid w:val="00BF148A"/>
    <w:rsid w:val="00C22422"/>
    <w:rsid w:val="00C35015"/>
    <w:rsid w:val="00C37A55"/>
    <w:rsid w:val="00C4561D"/>
    <w:rsid w:val="00CE522E"/>
    <w:rsid w:val="00D542FB"/>
    <w:rsid w:val="00E72A33"/>
    <w:rsid w:val="00E92549"/>
    <w:rsid w:val="00EB210E"/>
    <w:rsid w:val="00EF07D1"/>
    <w:rsid w:val="00F25806"/>
    <w:rsid w:val="00F554FA"/>
    <w:rsid w:val="00F72CE7"/>
    <w:rsid w:val="00FC0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4C667-77D8-41ED-882B-369D3126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2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10E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AB074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B074C"/>
  </w:style>
  <w:style w:type="paragraph" w:styleId="a5">
    <w:name w:val="footer"/>
    <w:basedOn w:val="a"/>
    <w:link w:val="a6"/>
    <w:uiPriority w:val="99"/>
    <w:semiHidden/>
    <w:unhideWhenUsed/>
    <w:rsid w:val="00AB074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B074C"/>
  </w:style>
  <w:style w:type="paragraph" w:styleId="a7">
    <w:name w:val="List Paragraph"/>
    <w:basedOn w:val="a"/>
    <w:uiPriority w:val="34"/>
    <w:qFormat/>
    <w:rsid w:val="005B5BA0"/>
    <w:pPr>
      <w:ind w:left="720"/>
      <w:contextualSpacing/>
    </w:pPr>
  </w:style>
  <w:style w:type="character" w:styleId="a8">
    <w:name w:val="Hyperlink"/>
    <w:basedOn w:val="a0"/>
    <w:uiPriority w:val="99"/>
    <w:semiHidden/>
    <w:unhideWhenUsed/>
    <w:rsid w:val="00947844"/>
    <w:rPr>
      <w:color w:val="0000FF"/>
      <w:u w:val="single"/>
    </w:rPr>
  </w:style>
  <w:style w:type="character" w:customStyle="1" w:styleId="nowrap">
    <w:name w:val="nowrap"/>
    <w:basedOn w:val="a0"/>
    <w:rsid w:val="00947844"/>
  </w:style>
  <w:style w:type="character" w:customStyle="1" w:styleId="wrap">
    <w:name w:val="wrap"/>
    <w:basedOn w:val="a0"/>
    <w:rsid w:val="00947844"/>
  </w:style>
  <w:style w:type="paragraph" w:styleId="a9">
    <w:name w:val="Balloon Text"/>
    <w:basedOn w:val="a"/>
    <w:link w:val="aa"/>
    <w:uiPriority w:val="99"/>
    <w:semiHidden/>
    <w:unhideWhenUsed/>
    <w:rsid w:val="0061407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14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03449">
      <w:bodyDiv w:val="1"/>
      <w:marLeft w:val="0"/>
      <w:marRight w:val="0"/>
      <w:marTop w:val="0"/>
      <w:marBottom w:val="0"/>
      <w:divBdr>
        <w:top w:val="none" w:sz="0" w:space="0" w:color="auto"/>
        <w:left w:val="none" w:sz="0" w:space="0" w:color="auto"/>
        <w:bottom w:val="none" w:sz="0" w:space="0" w:color="auto"/>
        <w:right w:val="none" w:sz="0" w:space="0" w:color="auto"/>
      </w:divBdr>
    </w:div>
    <w:div w:id="949582878">
      <w:bodyDiv w:val="1"/>
      <w:marLeft w:val="0"/>
      <w:marRight w:val="0"/>
      <w:marTop w:val="0"/>
      <w:marBottom w:val="0"/>
      <w:divBdr>
        <w:top w:val="none" w:sz="0" w:space="0" w:color="auto"/>
        <w:left w:val="none" w:sz="0" w:space="0" w:color="auto"/>
        <w:bottom w:val="none" w:sz="0" w:space="0" w:color="auto"/>
        <w:right w:val="none" w:sz="0" w:space="0" w:color="auto"/>
      </w:divBdr>
    </w:div>
    <w:div w:id="190336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1%80%D0%B8%D0%BC%D1%81%D0%B1%D0%B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ndex.php?title=%D0%98%D0%BC%D0%BC%D0%B8%D0%BD%D0%B3%D1%85%D1%8D%D0%BC&amp;action=edit&amp;redlink=1" TargetMode="External"/><Relationship Id="rId5" Type="http://schemas.openxmlformats.org/officeDocument/2006/relationships/footnotes" Target="footnotes.xml"/><Relationship Id="rId10" Type="http://schemas.openxmlformats.org/officeDocument/2006/relationships/hyperlink" Target="https://ru.wikipedia.org/wiki/%D0%93%D1%80%D0%B8%D0%BC%D1%81%D0%B1%D0%B8" TargetMode="External"/><Relationship Id="rId4" Type="http://schemas.openxmlformats.org/officeDocument/2006/relationships/webSettings" Target="webSettings.xml"/><Relationship Id="rId9" Type="http://schemas.openxmlformats.org/officeDocument/2006/relationships/hyperlink" Target="https://ru.wikipedia.org/w/index.php?title=%D0%98%D0%BC%D0%BC%D0%B8%D0%BD%D0%B3%D1%85%D1%8D%D0%BC&amp;action=edit&amp;redlink=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3801</Words>
  <Characters>21668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cp:lastPrinted>2021-03-07T13:56:00Z</cp:lastPrinted>
  <dcterms:created xsi:type="dcterms:W3CDTF">2022-04-08T14:19:00Z</dcterms:created>
  <dcterms:modified xsi:type="dcterms:W3CDTF">2022-04-08T14:19:00Z</dcterms:modified>
</cp:coreProperties>
</file>